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CDCE8" w14:textId="59488534" w:rsidR="00963328" w:rsidRPr="00963328" w:rsidRDefault="00963328" w:rsidP="00963328">
      <w:pPr>
        <w:spacing w:line="360" w:lineRule="auto"/>
        <w:ind w:firstLine="284"/>
        <w:jc w:val="right"/>
        <w:rPr>
          <w:rFonts w:ascii="Times New Roman" w:hAnsi="Times New Roman" w:cs="Times New Roman"/>
          <w:b/>
          <w:sz w:val="24"/>
          <w:szCs w:val="24"/>
          <w:lang w:val="ro-RO"/>
        </w:rPr>
      </w:pPr>
      <w:r w:rsidRPr="00963328">
        <w:rPr>
          <w:rFonts w:ascii="Times New Roman" w:hAnsi="Times New Roman" w:cs="Times New Roman"/>
          <w:b/>
          <w:sz w:val="24"/>
          <w:szCs w:val="24"/>
          <w:lang w:val="ro-RO"/>
        </w:rPr>
        <w:t xml:space="preserve">Organizația </w:t>
      </w:r>
      <w:r w:rsidR="00806FB7">
        <w:rPr>
          <w:rFonts w:ascii="Times New Roman" w:hAnsi="Times New Roman" w:cs="Times New Roman"/>
          <w:b/>
          <w:sz w:val="24"/>
          <w:szCs w:val="24"/>
          <w:lang w:val="ro-RO"/>
        </w:rPr>
        <w:t>Obștească</w:t>
      </w:r>
      <w:r w:rsidRPr="00963328">
        <w:rPr>
          <w:rFonts w:ascii="Times New Roman" w:hAnsi="Times New Roman" w:cs="Times New Roman"/>
          <w:b/>
          <w:sz w:val="24"/>
          <w:szCs w:val="24"/>
          <w:lang w:val="ro-RO"/>
        </w:rPr>
        <w:t xml:space="preserve"> „Centrul Protecție</w:t>
      </w:r>
      <w:r w:rsidR="00806FB7">
        <w:rPr>
          <w:rFonts w:ascii="Times New Roman" w:hAnsi="Times New Roman" w:cs="Times New Roman"/>
          <w:b/>
          <w:sz w:val="24"/>
          <w:szCs w:val="24"/>
          <w:lang w:val="ro-RO"/>
        </w:rPr>
        <w:t>i</w:t>
      </w:r>
      <w:r w:rsidRPr="00963328">
        <w:rPr>
          <w:rFonts w:ascii="Times New Roman" w:hAnsi="Times New Roman" w:cs="Times New Roman"/>
          <w:b/>
          <w:sz w:val="24"/>
          <w:szCs w:val="24"/>
          <w:lang w:val="ro-RO"/>
        </w:rPr>
        <w:t xml:space="preserve"> Auzului”</w:t>
      </w:r>
    </w:p>
    <w:p w14:paraId="379389AC" w14:textId="77777777" w:rsidR="00963328" w:rsidRPr="00963328" w:rsidRDefault="00963328" w:rsidP="00963328">
      <w:pPr>
        <w:spacing w:line="360" w:lineRule="auto"/>
        <w:ind w:firstLine="284"/>
        <w:jc w:val="right"/>
        <w:rPr>
          <w:rFonts w:ascii="Times New Roman" w:hAnsi="Times New Roman" w:cs="Times New Roman"/>
          <w:b/>
          <w:sz w:val="24"/>
          <w:szCs w:val="24"/>
          <w:lang w:val="ro-RO"/>
        </w:rPr>
      </w:pPr>
      <w:r w:rsidRPr="00963328">
        <w:rPr>
          <w:rFonts w:ascii="Times New Roman" w:hAnsi="Times New Roman" w:cs="Times New Roman"/>
          <w:b/>
          <w:sz w:val="24"/>
          <w:szCs w:val="24"/>
          <w:lang w:val="ro-RO"/>
        </w:rPr>
        <w:t>Municipiul Bălți, Str. C. Porumbescu, nr. 3, Biroul 2</w:t>
      </w:r>
    </w:p>
    <w:p w14:paraId="321559B6"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p>
    <w:p w14:paraId="781F66DE" w14:textId="77777777" w:rsidR="00963328" w:rsidRPr="00963328" w:rsidRDefault="00963328" w:rsidP="00963328">
      <w:pPr>
        <w:spacing w:line="360" w:lineRule="auto"/>
        <w:ind w:firstLine="284"/>
        <w:jc w:val="center"/>
        <w:rPr>
          <w:rFonts w:ascii="Times New Roman" w:hAnsi="Times New Roman" w:cs="Times New Roman"/>
          <w:b/>
          <w:sz w:val="24"/>
          <w:szCs w:val="24"/>
          <w:lang w:val="ro-RO"/>
        </w:rPr>
      </w:pPr>
      <w:r w:rsidRPr="00963328">
        <w:rPr>
          <w:rFonts w:ascii="Times New Roman" w:hAnsi="Times New Roman" w:cs="Times New Roman"/>
          <w:b/>
          <w:sz w:val="24"/>
          <w:szCs w:val="24"/>
          <w:lang w:val="ro-RO"/>
        </w:rPr>
        <w:t>RAPORT ANUAL DE ACTIVITĂȚI</w:t>
      </w:r>
    </w:p>
    <w:p w14:paraId="67BA44FD" w14:textId="77777777" w:rsidR="00963328" w:rsidRPr="00963328" w:rsidRDefault="00963328" w:rsidP="00963328">
      <w:pPr>
        <w:spacing w:line="360" w:lineRule="auto"/>
        <w:ind w:firstLine="284"/>
        <w:jc w:val="center"/>
        <w:rPr>
          <w:rFonts w:ascii="Times New Roman" w:hAnsi="Times New Roman" w:cs="Times New Roman"/>
          <w:b/>
          <w:sz w:val="24"/>
          <w:szCs w:val="24"/>
          <w:lang w:val="ro-RO"/>
        </w:rPr>
      </w:pPr>
      <w:r w:rsidRPr="00963328">
        <w:rPr>
          <w:rFonts w:ascii="Times New Roman" w:hAnsi="Times New Roman" w:cs="Times New Roman"/>
          <w:b/>
          <w:sz w:val="24"/>
          <w:szCs w:val="24"/>
          <w:lang w:val="ro-RO"/>
        </w:rPr>
        <w:t>pentru perioada de raportare: ianuarie – decembrie 2025</w:t>
      </w:r>
    </w:p>
    <w:p w14:paraId="6FF57EF1"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p>
    <w:p w14:paraId="3813C602" w14:textId="3965CD44" w:rsidR="00963328" w:rsidRPr="00727262" w:rsidRDefault="00963328" w:rsidP="00727262">
      <w:pPr>
        <w:pStyle w:val="ListParagraph"/>
        <w:numPr>
          <w:ilvl w:val="0"/>
          <w:numId w:val="2"/>
        </w:numPr>
        <w:spacing w:line="360" w:lineRule="auto"/>
        <w:jc w:val="both"/>
        <w:rPr>
          <w:rFonts w:ascii="Times New Roman" w:hAnsi="Times New Roman" w:cs="Times New Roman"/>
          <w:b/>
          <w:sz w:val="24"/>
          <w:szCs w:val="24"/>
          <w:lang w:val="ro-RO"/>
        </w:rPr>
      </w:pPr>
      <w:r w:rsidRPr="00727262">
        <w:rPr>
          <w:rFonts w:ascii="Times New Roman" w:hAnsi="Times New Roman" w:cs="Times New Roman"/>
          <w:b/>
          <w:sz w:val="24"/>
          <w:szCs w:val="24"/>
          <w:lang w:val="ro-RO"/>
        </w:rPr>
        <w:t>ACTIVITĂȚI INFORMATIVE ȘI EDUCAȚIONALE, PROMOVAREA UNUI STIL DE VIAȚĂ SĂNĂTOS.</w:t>
      </w:r>
    </w:p>
    <w:p w14:paraId="69A00846" w14:textId="77777777" w:rsidR="00963328" w:rsidRPr="001644D8" w:rsidRDefault="00963328" w:rsidP="00963328">
      <w:pPr>
        <w:spacing w:line="360" w:lineRule="auto"/>
        <w:jc w:val="both"/>
        <w:rPr>
          <w:rFonts w:ascii="Times New Roman" w:hAnsi="Times New Roman" w:cs="Times New Roman"/>
          <w:b/>
          <w:sz w:val="24"/>
          <w:szCs w:val="24"/>
          <w:lang w:val="en-US"/>
        </w:rPr>
      </w:pPr>
    </w:p>
    <w:p w14:paraId="7BC6E9A6" w14:textId="6D793847" w:rsidR="00963328" w:rsidRDefault="00963328" w:rsidP="00963328">
      <w:pPr>
        <w:spacing w:line="360" w:lineRule="auto"/>
        <w:ind w:firstLine="284"/>
        <w:jc w:val="both"/>
        <w:rPr>
          <w:rFonts w:ascii="Times New Roman" w:hAnsi="Times New Roman" w:cs="Times New Roman"/>
          <w:sz w:val="24"/>
          <w:szCs w:val="24"/>
          <w:lang w:val="ro-RO"/>
        </w:rPr>
      </w:pPr>
      <w:r w:rsidRPr="00C61717">
        <w:rPr>
          <w:rFonts w:ascii="Times New Roman" w:hAnsi="Times New Roman" w:cs="Times New Roman"/>
          <w:sz w:val="24"/>
          <w:szCs w:val="24"/>
          <w:lang w:val="ro-RO"/>
        </w:rPr>
        <w:t xml:space="preserve">În conformitate cu </w:t>
      </w:r>
      <w:r w:rsidR="001644D8">
        <w:rPr>
          <w:rFonts w:ascii="Times New Roman" w:hAnsi="Times New Roman" w:cs="Times New Roman"/>
          <w:sz w:val="24"/>
          <w:szCs w:val="24"/>
          <w:lang w:val="ro-RO"/>
        </w:rPr>
        <w:t>Statutul</w:t>
      </w:r>
      <w:r w:rsidRPr="00C61717">
        <w:rPr>
          <w:rFonts w:ascii="Times New Roman" w:hAnsi="Times New Roman" w:cs="Times New Roman"/>
          <w:sz w:val="24"/>
          <w:szCs w:val="24"/>
          <w:lang w:val="ro-RO"/>
        </w:rPr>
        <w:t xml:space="preserve"> </w:t>
      </w:r>
      <w:r w:rsidR="001644D8">
        <w:rPr>
          <w:rFonts w:ascii="Times New Roman" w:hAnsi="Times New Roman" w:cs="Times New Roman"/>
          <w:sz w:val="24"/>
          <w:szCs w:val="24"/>
          <w:lang w:val="ro-RO"/>
        </w:rPr>
        <w:t>O</w:t>
      </w:r>
      <w:r w:rsidRPr="00C61717">
        <w:rPr>
          <w:rFonts w:ascii="Times New Roman" w:hAnsi="Times New Roman" w:cs="Times New Roman"/>
          <w:sz w:val="24"/>
          <w:szCs w:val="24"/>
          <w:lang w:val="ro-RO"/>
        </w:rPr>
        <w:t>rganizației și Acordul de Parteneriat Non-</w:t>
      </w:r>
      <w:r w:rsidR="001644D8">
        <w:rPr>
          <w:rFonts w:ascii="Times New Roman" w:hAnsi="Times New Roman" w:cs="Times New Roman"/>
          <w:sz w:val="24"/>
          <w:szCs w:val="24"/>
          <w:lang w:val="ro-RO"/>
        </w:rPr>
        <w:t>C</w:t>
      </w:r>
      <w:r w:rsidRPr="00C61717">
        <w:rPr>
          <w:rFonts w:ascii="Times New Roman" w:hAnsi="Times New Roman" w:cs="Times New Roman"/>
          <w:sz w:val="24"/>
          <w:szCs w:val="24"/>
          <w:lang w:val="ro-RO"/>
        </w:rPr>
        <w:t>omercial din 24 iulie 2025, încheiat cu Departamentul Educație, Tineret și Sport al Primăriei Municipiului Bălți, în perioada de raportare au fost implementate următoarele activități:</w:t>
      </w:r>
    </w:p>
    <w:p w14:paraId="5E2EBF37" w14:textId="77777777" w:rsidR="00C61717" w:rsidRPr="00C61717" w:rsidRDefault="00C61717" w:rsidP="00963328">
      <w:pPr>
        <w:spacing w:line="360" w:lineRule="auto"/>
        <w:ind w:firstLine="284"/>
        <w:jc w:val="both"/>
        <w:rPr>
          <w:rFonts w:ascii="Times New Roman" w:hAnsi="Times New Roman" w:cs="Times New Roman"/>
          <w:sz w:val="24"/>
          <w:szCs w:val="24"/>
          <w:lang w:val="ro-RO"/>
        </w:rPr>
      </w:pPr>
    </w:p>
    <w:p w14:paraId="77E1778F" w14:textId="6D9BEF95" w:rsidR="00963328" w:rsidRP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t xml:space="preserve">1.1. Elaborarea suportului metodologic: </w:t>
      </w:r>
      <w:r w:rsidRPr="00C61717">
        <w:rPr>
          <w:rFonts w:ascii="Times New Roman" w:hAnsi="Times New Roman" w:cs="Times New Roman"/>
          <w:sz w:val="24"/>
          <w:szCs w:val="24"/>
          <w:lang w:val="ro-RO"/>
        </w:rPr>
        <w:t>au fost pregătite materiale specializate, prezentări, prelegeri și materiale vizuale pe teme precum prevenirea pierderii auzului precoce la tineri, igiena auditivă și analiza riscurilor utilizării sistemelor electronice de administrare a nicotinei (</w:t>
      </w:r>
      <w:proofErr w:type="spellStart"/>
      <w:r w:rsidRPr="00C61717">
        <w:rPr>
          <w:rFonts w:ascii="Times New Roman" w:hAnsi="Times New Roman" w:cs="Times New Roman"/>
          <w:sz w:val="24"/>
          <w:szCs w:val="24"/>
          <w:lang w:val="ro-RO"/>
        </w:rPr>
        <w:t>vaping</w:t>
      </w:r>
      <w:proofErr w:type="spellEnd"/>
      <w:r w:rsidRPr="00C61717">
        <w:rPr>
          <w:rFonts w:ascii="Times New Roman" w:hAnsi="Times New Roman" w:cs="Times New Roman"/>
          <w:sz w:val="24"/>
          <w:szCs w:val="24"/>
          <w:lang w:val="ro-RO"/>
        </w:rPr>
        <w:t>).</w:t>
      </w:r>
    </w:p>
    <w:p w14:paraId="1FB49E97"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t>1.2. Lucrări de prelegeri:</w:t>
      </w:r>
    </w:p>
    <w:p w14:paraId="6F34C139" w14:textId="65963120" w:rsidR="00963328" w:rsidRP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t xml:space="preserve">• 23 iulie 2025: </w:t>
      </w:r>
      <w:r w:rsidRPr="00C61717">
        <w:rPr>
          <w:rFonts w:ascii="Times New Roman" w:hAnsi="Times New Roman" w:cs="Times New Roman"/>
          <w:sz w:val="24"/>
          <w:szCs w:val="24"/>
          <w:lang w:val="ro-RO"/>
        </w:rPr>
        <w:t xml:space="preserve">A fost susținută o prelegere la </w:t>
      </w:r>
      <w:r w:rsidR="00E03AC9">
        <w:rPr>
          <w:rFonts w:ascii="Times New Roman" w:hAnsi="Times New Roman" w:cs="Times New Roman"/>
          <w:sz w:val="24"/>
          <w:szCs w:val="24"/>
          <w:lang w:val="ro-RO"/>
        </w:rPr>
        <w:t>Gimnaziul</w:t>
      </w:r>
      <w:r w:rsidRPr="00C61717">
        <w:rPr>
          <w:rFonts w:ascii="Times New Roman" w:hAnsi="Times New Roman" w:cs="Times New Roman"/>
          <w:sz w:val="24"/>
          <w:szCs w:val="24"/>
          <w:lang w:val="ro-RO"/>
        </w:rPr>
        <w:t xml:space="preserve"> nr. 14 (48 de elevi). Tema: „Prevenirea pierderii auzului la vârsta fragedă”.</w:t>
      </w:r>
    </w:p>
    <w:p w14:paraId="55E594A7"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t xml:space="preserve">• </w:t>
      </w:r>
      <w:r w:rsidRPr="00C61717">
        <w:rPr>
          <w:rFonts w:ascii="Times New Roman" w:hAnsi="Times New Roman" w:cs="Times New Roman"/>
          <w:b/>
          <w:sz w:val="24"/>
          <w:szCs w:val="24"/>
          <w:lang w:val="ro-RO"/>
        </w:rPr>
        <w:t>Lector: Amelia Vrabie.</w:t>
      </w:r>
    </w:p>
    <w:p w14:paraId="48D90EF2" w14:textId="77777777" w:rsidR="00E03AC9" w:rsidRDefault="00963328" w:rsidP="00963328">
      <w:pPr>
        <w:spacing w:line="360" w:lineRule="auto"/>
        <w:ind w:firstLine="284"/>
        <w:jc w:val="both"/>
        <w:rPr>
          <w:rFonts w:ascii="Times New Roman" w:hAnsi="Times New Roman" w:cs="Times New Roman"/>
          <w:sz w:val="24"/>
          <w:szCs w:val="24"/>
          <w:lang w:val="ro-RO"/>
        </w:rPr>
      </w:pPr>
      <w:r w:rsidRPr="00963328">
        <w:rPr>
          <w:rFonts w:ascii="Times New Roman" w:hAnsi="Times New Roman" w:cs="Times New Roman"/>
          <w:b/>
          <w:sz w:val="24"/>
          <w:szCs w:val="24"/>
          <w:lang w:val="ro-RO"/>
        </w:rPr>
        <w:t xml:space="preserve">• 13 noiembrie 2025: </w:t>
      </w:r>
      <w:r w:rsidRPr="00C61717">
        <w:rPr>
          <w:rFonts w:ascii="Times New Roman" w:hAnsi="Times New Roman" w:cs="Times New Roman"/>
          <w:sz w:val="24"/>
          <w:szCs w:val="24"/>
          <w:lang w:val="ro-RO"/>
        </w:rPr>
        <w:t xml:space="preserve">Seminar la Gimnaziul nr. 2 (42 de elevi). Persoană responsabilă: Director M. E. </w:t>
      </w:r>
      <w:proofErr w:type="spellStart"/>
      <w:r w:rsidRPr="00C61717">
        <w:rPr>
          <w:rFonts w:ascii="Times New Roman" w:hAnsi="Times New Roman" w:cs="Times New Roman"/>
          <w:sz w:val="24"/>
          <w:szCs w:val="24"/>
          <w:lang w:val="ro-RO"/>
        </w:rPr>
        <w:t>Roytman</w:t>
      </w:r>
      <w:proofErr w:type="spellEnd"/>
      <w:r w:rsidRPr="00C61717">
        <w:rPr>
          <w:rFonts w:ascii="Times New Roman" w:hAnsi="Times New Roman" w:cs="Times New Roman"/>
          <w:sz w:val="24"/>
          <w:szCs w:val="24"/>
          <w:lang w:val="ro-RO"/>
        </w:rPr>
        <w:t xml:space="preserve">. </w:t>
      </w:r>
    </w:p>
    <w:p w14:paraId="6384A8B3" w14:textId="0DC99B03" w:rsidR="00963328" w:rsidRPr="00963328" w:rsidRDefault="00E03AC9" w:rsidP="00963328">
      <w:pPr>
        <w:spacing w:line="360" w:lineRule="auto"/>
        <w:ind w:firstLine="284"/>
        <w:jc w:val="both"/>
        <w:rPr>
          <w:rFonts w:ascii="Times New Roman" w:hAnsi="Times New Roman" w:cs="Times New Roman"/>
          <w:b/>
          <w:sz w:val="24"/>
          <w:szCs w:val="24"/>
          <w:lang w:val="ro-RO"/>
        </w:rPr>
      </w:pPr>
      <w:r w:rsidRPr="00E03AC9">
        <w:rPr>
          <w:rFonts w:ascii="Times New Roman" w:hAnsi="Times New Roman" w:cs="Times New Roman"/>
          <w:sz w:val="24"/>
          <w:szCs w:val="24"/>
          <w:lang w:val="ro-RO"/>
        </w:rPr>
        <w:t xml:space="preserve">• </w:t>
      </w:r>
      <w:r w:rsidR="00963328" w:rsidRPr="00E443AC">
        <w:rPr>
          <w:rFonts w:ascii="Times New Roman" w:hAnsi="Times New Roman" w:cs="Times New Roman"/>
          <w:b/>
          <w:sz w:val="24"/>
          <w:szCs w:val="24"/>
          <w:lang w:val="ro-RO"/>
        </w:rPr>
        <w:t>Lector: Doctor în Științe Inginerești</w:t>
      </w:r>
      <w:r w:rsidR="00E443AC">
        <w:rPr>
          <w:rFonts w:ascii="Times New Roman" w:hAnsi="Times New Roman" w:cs="Times New Roman"/>
          <w:b/>
          <w:sz w:val="24"/>
          <w:szCs w:val="24"/>
          <w:lang w:val="ro-RO"/>
        </w:rPr>
        <w:t xml:space="preserve">, </w:t>
      </w:r>
      <w:r w:rsidR="006F63C8" w:rsidRPr="00E443AC">
        <w:rPr>
          <w:rFonts w:ascii="Times New Roman" w:hAnsi="Times New Roman" w:cs="Times New Roman"/>
          <w:b/>
          <w:sz w:val="24"/>
          <w:szCs w:val="24"/>
          <w:lang w:val="ro-RO"/>
        </w:rPr>
        <w:t>I</w:t>
      </w:r>
      <w:r w:rsidR="00963328" w:rsidRPr="00E443AC">
        <w:rPr>
          <w:rFonts w:ascii="Times New Roman" w:hAnsi="Times New Roman" w:cs="Times New Roman"/>
          <w:b/>
          <w:sz w:val="24"/>
          <w:szCs w:val="24"/>
          <w:lang w:val="ro-RO"/>
        </w:rPr>
        <w:t xml:space="preserve">. S. </w:t>
      </w:r>
      <w:proofErr w:type="spellStart"/>
      <w:r w:rsidR="00963328" w:rsidRPr="00E443AC">
        <w:rPr>
          <w:rFonts w:ascii="Times New Roman" w:hAnsi="Times New Roman" w:cs="Times New Roman"/>
          <w:b/>
          <w:sz w:val="24"/>
          <w:szCs w:val="24"/>
          <w:lang w:val="ro-RO"/>
        </w:rPr>
        <w:t>Lobeev</w:t>
      </w:r>
      <w:proofErr w:type="spellEnd"/>
      <w:r w:rsidR="00963328" w:rsidRPr="00E443AC">
        <w:rPr>
          <w:rFonts w:ascii="Times New Roman" w:hAnsi="Times New Roman" w:cs="Times New Roman"/>
          <w:b/>
          <w:sz w:val="24"/>
          <w:szCs w:val="24"/>
          <w:lang w:val="ro-RO"/>
        </w:rPr>
        <w:t>.</w:t>
      </w:r>
    </w:p>
    <w:p w14:paraId="7348D9A7" w14:textId="7B2326A9" w:rsidR="00963328" w:rsidRPr="00C61717" w:rsidRDefault="00963328" w:rsidP="00963328">
      <w:pPr>
        <w:spacing w:line="360" w:lineRule="auto"/>
        <w:ind w:firstLine="284"/>
        <w:jc w:val="both"/>
        <w:rPr>
          <w:rFonts w:ascii="Times New Roman" w:hAnsi="Times New Roman" w:cs="Times New Roman"/>
          <w:sz w:val="24"/>
          <w:szCs w:val="24"/>
          <w:lang w:val="ro-RO"/>
        </w:rPr>
      </w:pPr>
      <w:r w:rsidRPr="00963328">
        <w:rPr>
          <w:rFonts w:ascii="Times New Roman" w:hAnsi="Times New Roman" w:cs="Times New Roman"/>
          <w:b/>
          <w:sz w:val="24"/>
          <w:szCs w:val="24"/>
          <w:lang w:val="ro-RO"/>
        </w:rPr>
        <w:t xml:space="preserve">• 27 noiembrie 2025: </w:t>
      </w:r>
      <w:r w:rsidRPr="00C61717">
        <w:rPr>
          <w:rFonts w:ascii="Times New Roman" w:hAnsi="Times New Roman" w:cs="Times New Roman"/>
          <w:sz w:val="24"/>
          <w:szCs w:val="24"/>
          <w:lang w:val="ro-RO"/>
        </w:rPr>
        <w:t xml:space="preserve">Sesiune informativă </w:t>
      </w:r>
      <w:r w:rsidR="006B357C">
        <w:rPr>
          <w:rFonts w:ascii="Times New Roman" w:hAnsi="Times New Roman" w:cs="Times New Roman"/>
          <w:sz w:val="24"/>
          <w:szCs w:val="24"/>
          <w:lang w:val="ro-RO"/>
        </w:rPr>
        <w:t>în Liceul Teoretic</w:t>
      </w:r>
      <w:r w:rsidRPr="00C61717">
        <w:rPr>
          <w:rFonts w:ascii="Times New Roman" w:hAnsi="Times New Roman" w:cs="Times New Roman"/>
          <w:sz w:val="24"/>
          <w:szCs w:val="24"/>
          <w:lang w:val="ro-RO"/>
        </w:rPr>
        <w:t xml:space="preserve"> </w:t>
      </w:r>
      <w:r w:rsidR="006B357C">
        <w:rPr>
          <w:rFonts w:ascii="Times New Roman" w:hAnsi="Times New Roman" w:cs="Times New Roman"/>
          <w:sz w:val="24"/>
          <w:szCs w:val="24"/>
          <w:lang w:val="ro-RO"/>
        </w:rPr>
        <w:t>”</w:t>
      </w:r>
      <w:r w:rsidRPr="00C61717">
        <w:rPr>
          <w:rFonts w:ascii="Times New Roman" w:hAnsi="Times New Roman" w:cs="Times New Roman"/>
          <w:sz w:val="24"/>
          <w:szCs w:val="24"/>
          <w:lang w:val="ro-RO"/>
        </w:rPr>
        <w:t>Ștefan cel Mare</w:t>
      </w:r>
      <w:r w:rsidR="006B357C">
        <w:rPr>
          <w:rFonts w:ascii="Times New Roman" w:hAnsi="Times New Roman" w:cs="Times New Roman"/>
          <w:sz w:val="24"/>
          <w:szCs w:val="24"/>
          <w:lang w:val="ro-RO"/>
        </w:rPr>
        <w:t>”</w:t>
      </w:r>
      <w:r w:rsidRPr="00C61717">
        <w:rPr>
          <w:rFonts w:ascii="Times New Roman" w:hAnsi="Times New Roman" w:cs="Times New Roman"/>
          <w:sz w:val="24"/>
          <w:szCs w:val="24"/>
          <w:lang w:val="ro-RO"/>
        </w:rPr>
        <w:t xml:space="preserve">. S-a primit feedback pozitiv din partea administrației (Șeful Departamentului de Educație, V.N. </w:t>
      </w:r>
      <w:proofErr w:type="spellStart"/>
      <w:r w:rsidRPr="00C61717">
        <w:rPr>
          <w:rFonts w:ascii="Times New Roman" w:hAnsi="Times New Roman" w:cs="Times New Roman"/>
          <w:sz w:val="24"/>
          <w:szCs w:val="24"/>
          <w:lang w:val="ro-RO"/>
        </w:rPr>
        <w:t>Gutsu</w:t>
      </w:r>
      <w:proofErr w:type="spellEnd"/>
      <w:r w:rsidRPr="00C61717">
        <w:rPr>
          <w:rFonts w:ascii="Times New Roman" w:hAnsi="Times New Roman" w:cs="Times New Roman"/>
          <w:sz w:val="24"/>
          <w:szCs w:val="24"/>
          <w:lang w:val="ro-RO"/>
        </w:rPr>
        <w:t>).</w:t>
      </w:r>
    </w:p>
    <w:p w14:paraId="4CD2DAD2" w14:textId="15CC827B" w:rsidR="00963328" w:rsidRPr="00963328" w:rsidRDefault="00963328" w:rsidP="00963328">
      <w:pPr>
        <w:spacing w:line="360" w:lineRule="auto"/>
        <w:ind w:firstLine="284"/>
        <w:jc w:val="both"/>
        <w:rPr>
          <w:rFonts w:ascii="Times New Roman" w:hAnsi="Times New Roman" w:cs="Times New Roman"/>
          <w:b/>
          <w:sz w:val="24"/>
          <w:szCs w:val="24"/>
          <w:lang w:val="ro-RO"/>
        </w:rPr>
      </w:pPr>
      <w:bookmarkStart w:id="0" w:name="_Hlk220531137"/>
      <w:r w:rsidRPr="00963328">
        <w:rPr>
          <w:rFonts w:ascii="Times New Roman" w:hAnsi="Times New Roman" w:cs="Times New Roman"/>
          <w:b/>
          <w:sz w:val="24"/>
          <w:szCs w:val="24"/>
          <w:lang w:val="ro-RO"/>
        </w:rPr>
        <w:t xml:space="preserve">• Lectori: Amelia Vrabie, </w:t>
      </w:r>
      <w:r w:rsidR="00C61717">
        <w:rPr>
          <w:rFonts w:ascii="Times New Roman" w:hAnsi="Times New Roman" w:cs="Times New Roman"/>
          <w:b/>
          <w:sz w:val="24"/>
          <w:szCs w:val="24"/>
          <w:lang w:val="ro-RO"/>
        </w:rPr>
        <w:t>I</w:t>
      </w:r>
      <w:r w:rsidRPr="00963328">
        <w:rPr>
          <w:rFonts w:ascii="Times New Roman" w:hAnsi="Times New Roman" w:cs="Times New Roman"/>
          <w:b/>
          <w:sz w:val="24"/>
          <w:szCs w:val="24"/>
          <w:lang w:val="ro-RO"/>
        </w:rPr>
        <w:t>.</w:t>
      </w:r>
      <w:r w:rsidR="00782806">
        <w:rPr>
          <w:rFonts w:ascii="Times New Roman" w:hAnsi="Times New Roman" w:cs="Times New Roman"/>
          <w:b/>
          <w:sz w:val="24"/>
          <w:szCs w:val="24"/>
          <w:lang w:val="ro-RO"/>
        </w:rPr>
        <w:t xml:space="preserve"> </w:t>
      </w:r>
      <w:r w:rsidRPr="00963328">
        <w:rPr>
          <w:rFonts w:ascii="Times New Roman" w:hAnsi="Times New Roman" w:cs="Times New Roman"/>
          <w:b/>
          <w:sz w:val="24"/>
          <w:szCs w:val="24"/>
          <w:lang w:val="ro-RO"/>
        </w:rPr>
        <w:t xml:space="preserve">S. </w:t>
      </w:r>
      <w:proofErr w:type="spellStart"/>
      <w:r w:rsidRPr="00963328">
        <w:rPr>
          <w:rFonts w:ascii="Times New Roman" w:hAnsi="Times New Roman" w:cs="Times New Roman"/>
          <w:b/>
          <w:sz w:val="24"/>
          <w:szCs w:val="24"/>
          <w:lang w:val="ro-RO"/>
        </w:rPr>
        <w:t>Lobeev</w:t>
      </w:r>
      <w:proofErr w:type="spellEnd"/>
    </w:p>
    <w:bookmarkEnd w:id="0"/>
    <w:p w14:paraId="50218D92" w14:textId="5164E053" w:rsidR="00963328" w:rsidRP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t xml:space="preserve">• 4 decembrie 2025: </w:t>
      </w:r>
      <w:r w:rsidRPr="00782806">
        <w:rPr>
          <w:rFonts w:ascii="Times New Roman" w:hAnsi="Times New Roman" w:cs="Times New Roman"/>
          <w:sz w:val="24"/>
          <w:szCs w:val="24"/>
          <w:lang w:val="ro-RO"/>
        </w:rPr>
        <w:t xml:space="preserve">Seminar teoretic la Liceul Teoretic </w:t>
      </w:r>
      <w:r w:rsidR="00F506BF">
        <w:rPr>
          <w:rFonts w:ascii="Times New Roman" w:hAnsi="Times New Roman" w:cs="Times New Roman"/>
          <w:sz w:val="24"/>
          <w:szCs w:val="24"/>
          <w:lang w:val="ro-RO"/>
        </w:rPr>
        <w:t>”</w:t>
      </w:r>
      <w:r w:rsidRPr="00782806">
        <w:rPr>
          <w:rFonts w:ascii="Times New Roman" w:hAnsi="Times New Roman" w:cs="Times New Roman"/>
          <w:sz w:val="24"/>
          <w:szCs w:val="24"/>
          <w:lang w:val="ro-RO"/>
        </w:rPr>
        <w:t>L</w:t>
      </w:r>
      <w:r w:rsidR="00F506BF">
        <w:rPr>
          <w:rFonts w:ascii="Times New Roman" w:hAnsi="Times New Roman" w:cs="Times New Roman"/>
          <w:sz w:val="24"/>
          <w:szCs w:val="24"/>
          <w:lang w:val="ro-RO"/>
        </w:rPr>
        <w:t>ucian</w:t>
      </w:r>
      <w:r w:rsidRPr="00782806">
        <w:rPr>
          <w:rFonts w:ascii="Times New Roman" w:hAnsi="Times New Roman" w:cs="Times New Roman"/>
          <w:sz w:val="24"/>
          <w:szCs w:val="24"/>
          <w:lang w:val="ro-RO"/>
        </w:rPr>
        <w:t xml:space="preserve"> Blaga</w:t>
      </w:r>
      <w:r w:rsidR="00F506BF">
        <w:rPr>
          <w:rFonts w:ascii="Times New Roman" w:hAnsi="Times New Roman" w:cs="Times New Roman"/>
          <w:sz w:val="24"/>
          <w:szCs w:val="24"/>
          <w:lang w:val="ro-RO"/>
        </w:rPr>
        <w:t>”</w:t>
      </w:r>
      <w:r w:rsidRPr="00782806">
        <w:rPr>
          <w:rFonts w:ascii="Times New Roman" w:hAnsi="Times New Roman" w:cs="Times New Roman"/>
          <w:sz w:val="24"/>
          <w:szCs w:val="24"/>
          <w:lang w:val="ro-RO"/>
        </w:rPr>
        <w:t xml:space="preserve"> despre amenințările moderne la adresa auzului cauzate de utilizarea pe scară largă a dispozitivelor acustice personale.</w:t>
      </w:r>
    </w:p>
    <w:p w14:paraId="3240E75E"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lastRenderedPageBreak/>
        <w:t xml:space="preserve">• </w:t>
      </w:r>
      <w:r w:rsidRPr="00782806">
        <w:rPr>
          <w:rFonts w:ascii="Times New Roman" w:hAnsi="Times New Roman" w:cs="Times New Roman"/>
          <w:sz w:val="24"/>
          <w:szCs w:val="24"/>
          <w:lang w:val="ro-RO"/>
        </w:rPr>
        <w:t>Au participat 42 de elevi de liceu.</w:t>
      </w:r>
    </w:p>
    <w:p w14:paraId="7EF8C601" w14:textId="77777777" w:rsidR="00963328" w:rsidRPr="00782806" w:rsidRDefault="00963328" w:rsidP="00963328">
      <w:pPr>
        <w:spacing w:line="360" w:lineRule="auto"/>
        <w:ind w:firstLine="284"/>
        <w:jc w:val="both"/>
        <w:rPr>
          <w:rFonts w:ascii="Times New Roman" w:hAnsi="Times New Roman" w:cs="Times New Roman"/>
          <w:sz w:val="24"/>
          <w:szCs w:val="24"/>
          <w:lang w:val="ro-RO"/>
        </w:rPr>
      </w:pPr>
      <w:r w:rsidRPr="00963328">
        <w:rPr>
          <w:rFonts w:ascii="Times New Roman" w:hAnsi="Times New Roman" w:cs="Times New Roman"/>
          <w:b/>
          <w:sz w:val="24"/>
          <w:szCs w:val="24"/>
          <w:lang w:val="ro-RO"/>
        </w:rPr>
        <w:t xml:space="preserve">• Lector: A. Vrabie. </w:t>
      </w:r>
      <w:r w:rsidRPr="00782806">
        <w:rPr>
          <w:rFonts w:ascii="Times New Roman" w:hAnsi="Times New Roman" w:cs="Times New Roman"/>
          <w:sz w:val="24"/>
          <w:szCs w:val="24"/>
          <w:lang w:val="ro-RO"/>
        </w:rPr>
        <w:t>Feedback-</w:t>
      </w:r>
      <w:proofErr w:type="spellStart"/>
      <w:r w:rsidRPr="00782806">
        <w:rPr>
          <w:rFonts w:ascii="Times New Roman" w:hAnsi="Times New Roman" w:cs="Times New Roman"/>
          <w:sz w:val="24"/>
          <w:szCs w:val="24"/>
          <w:lang w:val="ro-RO"/>
        </w:rPr>
        <w:t>ul</w:t>
      </w:r>
      <w:proofErr w:type="spellEnd"/>
      <w:r w:rsidRPr="00782806">
        <w:rPr>
          <w:rFonts w:ascii="Times New Roman" w:hAnsi="Times New Roman" w:cs="Times New Roman"/>
          <w:sz w:val="24"/>
          <w:szCs w:val="24"/>
          <w:lang w:val="ro-RO"/>
        </w:rPr>
        <w:t xml:space="preserve"> din partea directorului adjunct A. </w:t>
      </w:r>
      <w:proofErr w:type="spellStart"/>
      <w:r w:rsidRPr="00782806">
        <w:rPr>
          <w:rFonts w:ascii="Times New Roman" w:hAnsi="Times New Roman" w:cs="Times New Roman"/>
          <w:sz w:val="24"/>
          <w:szCs w:val="24"/>
          <w:lang w:val="ro-RO"/>
        </w:rPr>
        <w:t>Burdenyuk</w:t>
      </w:r>
      <w:proofErr w:type="spellEnd"/>
      <w:r w:rsidRPr="00782806">
        <w:rPr>
          <w:rFonts w:ascii="Times New Roman" w:hAnsi="Times New Roman" w:cs="Times New Roman"/>
          <w:sz w:val="24"/>
          <w:szCs w:val="24"/>
          <w:lang w:val="ro-RO"/>
        </w:rPr>
        <w:t xml:space="preserve"> este atașat.</w:t>
      </w:r>
    </w:p>
    <w:p w14:paraId="2FAC1805" w14:textId="2C4C304B" w:rsidR="00782806" w:rsidRDefault="00963328" w:rsidP="00963328">
      <w:pPr>
        <w:spacing w:line="360" w:lineRule="auto"/>
        <w:ind w:firstLine="284"/>
        <w:jc w:val="both"/>
        <w:rPr>
          <w:rFonts w:ascii="Times New Roman" w:hAnsi="Times New Roman" w:cs="Times New Roman"/>
          <w:sz w:val="24"/>
          <w:szCs w:val="24"/>
          <w:lang w:val="ro-RO"/>
        </w:rPr>
      </w:pPr>
      <w:r w:rsidRPr="00963328">
        <w:rPr>
          <w:rFonts w:ascii="Times New Roman" w:hAnsi="Times New Roman" w:cs="Times New Roman"/>
          <w:b/>
          <w:sz w:val="24"/>
          <w:szCs w:val="24"/>
          <w:lang w:val="ro-RO"/>
        </w:rPr>
        <w:t>• Noiembrie-</w:t>
      </w:r>
      <w:r w:rsidR="00414457">
        <w:rPr>
          <w:rFonts w:ascii="Times New Roman" w:hAnsi="Times New Roman" w:cs="Times New Roman"/>
          <w:b/>
          <w:sz w:val="24"/>
          <w:szCs w:val="24"/>
          <w:lang w:val="ro-RO"/>
        </w:rPr>
        <w:t>D</w:t>
      </w:r>
      <w:r w:rsidRPr="00963328">
        <w:rPr>
          <w:rFonts w:ascii="Times New Roman" w:hAnsi="Times New Roman" w:cs="Times New Roman"/>
          <w:b/>
          <w:sz w:val="24"/>
          <w:szCs w:val="24"/>
          <w:lang w:val="ro-RO"/>
        </w:rPr>
        <w:t>ecembrie 2025</w:t>
      </w:r>
      <w:r w:rsidR="00782806">
        <w:rPr>
          <w:rFonts w:ascii="Times New Roman" w:hAnsi="Times New Roman" w:cs="Times New Roman"/>
          <w:b/>
          <w:sz w:val="24"/>
          <w:szCs w:val="24"/>
          <w:lang w:val="ro-RO"/>
        </w:rPr>
        <w:t>:</w:t>
      </w:r>
      <w:r w:rsidRPr="00963328">
        <w:rPr>
          <w:rFonts w:ascii="Times New Roman" w:hAnsi="Times New Roman" w:cs="Times New Roman"/>
          <w:b/>
          <w:sz w:val="24"/>
          <w:szCs w:val="24"/>
          <w:lang w:val="ro-RO"/>
        </w:rPr>
        <w:t xml:space="preserve"> </w:t>
      </w:r>
      <w:r w:rsidRPr="00782806">
        <w:rPr>
          <w:rFonts w:ascii="Times New Roman" w:hAnsi="Times New Roman" w:cs="Times New Roman"/>
          <w:sz w:val="24"/>
          <w:szCs w:val="24"/>
          <w:lang w:val="ro-RO"/>
        </w:rPr>
        <w:t xml:space="preserve">Liceul Teoretic </w:t>
      </w:r>
      <w:r w:rsidR="00237984">
        <w:rPr>
          <w:rFonts w:ascii="Times New Roman" w:hAnsi="Times New Roman" w:cs="Times New Roman"/>
          <w:sz w:val="24"/>
          <w:szCs w:val="24"/>
          <w:lang w:val="ro-RO"/>
        </w:rPr>
        <w:t>”</w:t>
      </w:r>
      <w:proofErr w:type="spellStart"/>
      <w:r w:rsidRPr="00782806">
        <w:rPr>
          <w:rFonts w:ascii="Times New Roman" w:hAnsi="Times New Roman" w:cs="Times New Roman"/>
          <w:sz w:val="24"/>
          <w:szCs w:val="24"/>
          <w:lang w:val="ro-RO"/>
        </w:rPr>
        <w:t>D</w:t>
      </w:r>
      <w:r w:rsidR="00237984">
        <w:rPr>
          <w:rFonts w:ascii="Times New Roman" w:hAnsi="Times New Roman" w:cs="Times New Roman"/>
          <w:sz w:val="24"/>
          <w:szCs w:val="24"/>
          <w:lang w:val="ro-RO"/>
        </w:rPr>
        <w:t>mitrie</w:t>
      </w:r>
      <w:proofErr w:type="spellEnd"/>
      <w:r w:rsidRPr="00782806">
        <w:rPr>
          <w:rFonts w:ascii="Times New Roman" w:hAnsi="Times New Roman" w:cs="Times New Roman"/>
          <w:sz w:val="24"/>
          <w:szCs w:val="24"/>
          <w:lang w:val="ro-RO"/>
        </w:rPr>
        <w:t xml:space="preserve"> Cantemir</w:t>
      </w:r>
      <w:r w:rsidR="00237984">
        <w:rPr>
          <w:rFonts w:ascii="Times New Roman" w:hAnsi="Times New Roman" w:cs="Times New Roman"/>
          <w:sz w:val="24"/>
          <w:szCs w:val="24"/>
          <w:lang w:val="ro-RO"/>
        </w:rPr>
        <w:t>”</w:t>
      </w:r>
      <w:r w:rsidRPr="00782806">
        <w:rPr>
          <w:rFonts w:ascii="Times New Roman" w:hAnsi="Times New Roman" w:cs="Times New Roman"/>
          <w:sz w:val="24"/>
          <w:szCs w:val="24"/>
          <w:lang w:val="ro-RO"/>
        </w:rPr>
        <w:t xml:space="preserve">. </w:t>
      </w:r>
    </w:p>
    <w:p w14:paraId="77A47548" w14:textId="61B674CF" w:rsidR="00963328" w:rsidRPr="00963328" w:rsidRDefault="00963328" w:rsidP="00963328">
      <w:pPr>
        <w:spacing w:line="360" w:lineRule="auto"/>
        <w:ind w:firstLine="284"/>
        <w:jc w:val="both"/>
        <w:rPr>
          <w:rFonts w:ascii="Times New Roman" w:hAnsi="Times New Roman" w:cs="Times New Roman"/>
          <w:b/>
          <w:sz w:val="24"/>
          <w:szCs w:val="24"/>
          <w:lang w:val="ro-RO"/>
        </w:rPr>
      </w:pPr>
      <w:r w:rsidRPr="00782806">
        <w:rPr>
          <w:rFonts w:ascii="Times New Roman" w:hAnsi="Times New Roman" w:cs="Times New Roman"/>
          <w:sz w:val="24"/>
          <w:szCs w:val="24"/>
          <w:lang w:val="ro-RO"/>
        </w:rPr>
        <w:t>• Au fost organizate evenimente informative și educaționale de amploare, cu implicarea voluntarilor din rândul elevilor de liceu ai liceului. S-a oferit asistență metodologică în elaborarea prelegerilor susținute de voluntari pe tema conservării auzului la tineri. Numărul voluntarilor care au susținut prelegerile a fost de 14 persoane (clasa a XI-a B).</w:t>
      </w:r>
    </w:p>
    <w:p w14:paraId="7B343181"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t xml:space="preserve">• </w:t>
      </w:r>
      <w:r w:rsidRPr="00782806">
        <w:rPr>
          <w:rFonts w:ascii="Times New Roman" w:hAnsi="Times New Roman" w:cs="Times New Roman"/>
          <w:sz w:val="24"/>
          <w:szCs w:val="24"/>
          <w:lang w:val="ro-RO"/>
        </w:rPr>
        <w:t>Numărul total de elevi din clasele a V-a XI-a a fost de 480.</w:t>
      </w:r>
    </w:p>
    <w:p w14:paraId="1C5C26DD"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p>
    <w:p w14:paraId="709E3218" w14:textId="756F666C" w:rsid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t>2. MODERNIZAREA și ÎMBUNĂTĂȚIREA Terenului de Sport și Recreere „LAKELAND”, situat pe strada Pușkin nr. 43.</w:t>
      </w:r>
    </w:p>
    <w:p w14:paraId="4DB92336" w14:textId="77777777" w:rsidR="003B2B07" w:rsidRPr="00963328" w:rsidRDefault="003B2B07" w:rsidP="00963328">
      <w:pPr>
        <w:spacing w:line="360" w:lineRule="auto"/>
        <w:ind w:firstLine="284"/>
        <w:jc w:val="both"/>
        <w:rPr>
          <w:rFonts w:ascii="Times New Roman" w:hAnsi="Times New Roman" w:cs="Times New Roman"/>
          <w:b/>
          <w:sz w:val="24"/>
          <w:szCs w:val="24"/>
          <w:lang w:val="ro-RO"/>
        </w:rPr>
      </w:pPr>
    </w:p>
    <w:p w14:paraId="67631D78" w14:textId="4ED07124" w:rsidR="00963328" w:rsidRDefault="00963328" w:rsidP="00963328">
      <w:pPr>
        <w:spacing w:line="360" w:lineRule="auto"/>
        <w:ind w:firstLine="284"/>
        <w:jc w:val="both"/>
        <w:rPr>
          <w:rFonts w:ascii="Times New Roman" w:hAnsi="Times New Roman" w:cs="Times New Roman"/>
          <w:sz w:val="24"/>
          <w:szCs w:val="24"/>
          <w:lang w:val="ro-RO"/>
        </w:rPr>
      </w:pPr>
      <w:r w:rsidRPr="003B2B07">
        <w:rPr>
          <w:rFonts w:ascii="Times New Roman" w:hAnsi="Times New Roman" w:cs="Times New Roman"/>
          <w:sz w:val="24"/>
          <w:szCs w:val="24"/>
          <w:lang w:val="ro-RO"/>
        </w:rPr>
        <w:t>Lucrările de îmbunătățire a terenului de sport situat pe strada Pușkin nr. 43, municipiul Bălți, au fost finalizate în baza unui permis de construcție și a documentației de proiectare și deviz.</w:t>
      </w:r>
    </w:p>
    <w:p w14:paraId="2D915A01" w14:textId="77777777" w:rsidR="003B2B07" w:rsidRPr="003B2B07" w:rsidRDefault="003B2B07" w:rsidP="00963328">
      <w:pPr>
        <w:spacing w:line="360" w:lineRule="auto"/>
        <w:ind w:firstLine="284"/>
        <w:jc w:val="both"/>
        <w:rPr>
          <w:rFonts w:ascii="Times New Roman" w:hAnsi="Times New Roman" w:cs="Times New Roman"/>
          <w:sz w:val="24"/>
          <w:szCs w:val="24"/>
          <w:lang w:val="ro-RO"/>
        </w:rPr>
      </w:pPr>
    </w:p>
    <w:p w14:paraId="606E6C11"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t>2.1. Indicatori tehnici ai lucrărilor finalizate:</w:t>
      </w:r>
    </w:p>
    <w:p w14:paraId="0734C276" w14:textId="138957C7" w:rsidR="00963328" w:rsidRPr="00E65288" w:rsidRDefault="00963328" w:rsidP="00963328">
      <w:pPr>
        <w:spacing w:line="360" w:lineRule="auto"/>
        <w:ind w:firstLine="284"/>
        <w:jc w:val="both"/>
        <w:rPr>
          <w:rFonts w:ascii="Times New Roman" w:hAnsi="Times New Roman" w:cs="Times New Roman"/>
          <w:sz w:val="24"/>
          <w:szCs w:val="24"/>
          <w:lang w:val="ro-RO"/>
        </w:rPr>
      </w:pPr>
      <w:r w:rsidRPr="00E65288">
        <w:rPr>
          <w:rFonts w:ascii="Times New Roman" w:hAnsi="Times New Roman" w:cs="Times New Roman"/>
          <w:sz w:val="24"/>
          <w:szCs w:val="24"/>
          <w:lang w:val="ro-RO"/>
        </w:rPr>
        <w:t xml:space="preserve">• Planificarea și curățarea amplasamentului, în suprafață totală de 320 </w:t>
      </w:r>
      <w:r w:rsidRPr="002E00A2">
        <w:rPr>
          <w:rFonts w:ascii="Times New Roman" w:hAnsi="Times New Roman" w:cs="Times New Roman"/>
          <w:sz w:val="24"/>
          <w:szCs w:val="24"/>
          <w:lang w:val="ro-RO"/>
        </w:rPr>
        <w:t>m</w:t>
      </w:r>
      <w:r w:rsidR="002E00A2">
        <w:rPr>
          <w:rFonts w:ascii="Times New Roman" w:hAnsi="Times New Roman" w:cs="Times New Roman"/>
          <w:sz w:val="24"/>
          <w:szCs w:val="24"/>
          <w:vertAlign w:val="superscript"/>
          <w:lang w:val="ro-RO"/>
        </w:rPr>
        <w:t>2</w:t>
      </w:r>
      <w:r w:rsidRPr="00E65288">
        <w:rPr>
          <w:rFonts w:ascii="Times New Roman" w:hAnsi="Times New Roman" w:cs="Times New Roman"/>
          <w:sz w:val="24"/>
          <w:szCs w:val="24"/>
          <w:lang w:val="ro-RO"/>
        </w:rPr>
        <w:t>.</w:t>
      </w:r>
    </w:p>
    <w:p w14:paraId="0E14ED21" w14:textId="72420B02" w:rsidR="00963328" w:rsidRPr="00E65288" w:rsidRDefault="00963328" w:rsidP="00963328">
      <w:pPr>
        <w:spacing w:line="360" w:lineRule="auto"/>
        <w:ind w:firstLine="284"/>
        <w:jc w:val="both"/>
        <w:rPr>
          <w:rFonts w:ascii="Times New Roman" w:hAnsi="Times New Roman" w:cs="Times New Roman"/>
          <w:sz w:val="24"/>
          <w:szCs w:val="24"/>
          <w:lang w:val="ro-RO"/>
        </w:rPr>
      </w:pPr>
      <w:r w:rsidRPr="00E65288">
        <w:rPr>
          <w:rFonts w:ascii="Times New Roman" w:hAnsi="Times New Roman" w:cs="Times New Roman"/>
          <w:sz w:val="24"/>
          <w:szCs w:val="24"/>
          <w:lang w:val="ro-RO"/>
        </w:rPr>
        <w:t>• Montarea bordurilor (54 metri liniari) și instalarea suprafeței dure pentru terenul de joc (162 m</w:t>
      </w:r>
      <w:r w:rsidR="002E00A2">
        <w:rPr>
          <w:rFonts w:ascii="Times New Roman" w:hAnsi="Times New Roman" w:cs="Times New Roman"/>
          <w:sz w:val="24"/>
          <w:szCs w:val="24"/>
          <w:vertAlign w:val="superscript"/>
          <w:lang w:val="ro-RO"/>
        </w:rPr>
        <w:t>2</w:t>
      </w:r>
      <w:r w:rsidRPr="00E65288">
        <w:rPr>
          <w:rFonts w:ascii="Times New Roman" w:hAnsi="Times New Roman" w:cs="Times New Roman"/>
          <w:sz w:val="24"/>
          <w:szCs w:val="24"/>
          <w:lang w:val="ro-RO"/>
        </w:rPr>
        <w:t>).</w:t>
      </w:r>
    </w:p>
    <w:p w14:paraId="107387D1" w14:textId="77777777" w:rsidR="002E00A2" w:rsidRDefault="00963328" w:rsidP="00963328">
      <w:pPr>
        <w:spacing w:line="360" w:lineRule="auto"/>
        <w:ind w:firstLine="284"/>
        <w:jc w:val="both"/>
        <w:rPr>
          <w:rFonts w:ascii="Times New Roman" w:hAnsi="Times New Roman" w:cs="Times New Roman"/>
          <w:sz w:val="24"/>
          <w:szCs w:val="24"/>
          <w:lang w:val="ro-RO"/>
        </w:rPr>
      </w:pPr>
      <w:r w:rsidRPr="00E65288">
        <w:rPr>
          <w:rFonts w:ascii="Times New Roman" w:hAnsi="Times New Roman" w:cs="Times New Roman"/>
          <w:sz w:val="24"/>
          <w:szCs w:val="24"/>
          <w:lang w:val="ro-RO"/>
        </w:rPr>
        <w:t xml:space="preserve">• Montarea elementelor de amenajare a teritoriului (6 bănci) și a echipamentului sportiv (fileu de volei, porți de intrare, container pentru depozitarea echipamentului sportiv). </w:t>
      </w:r>
    </w:p>
    <w:p w14:paraId="749C2A08" w14:textId="77777777" w:rsidR="002E00A2" w:rsidRDefault="00963328" w:rsidP="00963328">
      <w:pPr>
        <w:spacing w:line="360" w:lineRule="auto"/>
        <w:ind w:firstLine="284"/>
        <w:jc w:val="both"/>
        <w:rPr>
          <w:rFonts w:ascii="Times New Roman" w:hAnsi="Times New Roman" w:cs="Times New Roman"/>
          <w:sz w:val="24"/>
          <w:szCs w:val="24"/>
          <w:lang w:val="ro-RO"/>
        </w:rPr>
      </w:pPr>
      <w:r w:rsidRPr="00E65288">
        <w:rPr>
          <w:rFonts w:ascii="Times New Roman" w:hAnsi="Times New Roman" w:cs="Times New Roman"/>
          <w:sz w:val="24"/>
          <w:szCs w:val="24"/>
          <w:lang w:val="ro-RO"/>
        </w:rPr>
        <w:t xml:space="preserve">• Pavarea drumurilor de acces către depozit. </w:t>
      </w:r>
    </w:p>
    <w:p w14:paraId="66272D79" w14:textId="3B2E2708" w:rsidR="00963328" w:rsidRPr="00E65288" w:rsidRDefault="00963328" w:rsidP="00963328">
      <w:pPr>
        <w:spacing w:line="360" w:lineRule="auto"/>
        <w:ind w:firstLine="284"/>
        <w:jc w:val="both"/>
        <w:rPr>
          <w:rFonts w:ascii="Times New Roman" w:hAnsi="Times New Roman" w:cs="Times New Roman"/>
          <w:sz w:val="24"/>
          <w:szCs w:val="24"/>
          <w:lang w:val="ro-RO"/>
        </w:rPr>
      </w:pPr>
      <w:r w:rsidRPr="00E65288">
        <w:rPr>
          <w:rFonts w:ascii="Times New Roman" w:hAnsi="Times New Roman" w:cs="Times New Roman"/>
          <w:sz w:val="24"/>
          <w:szCs w:val="24"/>
          <w:lang w:val="ro-RO"/>
        </w:rPr>
        <w:t>• Implementarea sistemelor de securitate: instalarea de camere CCTV și iluminare nocturnă automată.</w:t>
      </w:r>
    </w:p>
    <w:p w14:paraId="080876BE"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t xml:space="preserve">2.2. Acceptarea Facilității: </w:t>
      </w:r>
      <w:r w:rsidRPr="00691EDC">
        <w:rPr>
          <w:rFonts w:ascii="Times New Roman" w:hAnsi="Times New Roman" w:cs="Times New Roman"/>
          <w:sz w:val="24"/>
          <w:szCs w:val="24"/>
          <w:lang w:val="ro-RO"/>
        </w:rPr>
        <w:t>La finalizarea lucrărilor, a fost efectuată o ridicare topografică finală și a fost semnat un Certificat de Acceptare Finală. Majoritatea lucrărilor au fost efectuate de corpul de voluntari al Asociației.</w:t>
      </w:r>
    </w:p>
    <w:p w14:paraId="47C00D32"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p>
    <w:p w14:paraId="2DC71D84"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lastRenderedPageBreak/>
        <w:t>3. FUNCȚIONAREA FACILITĂȚII ȘI ACTIVITĂȚI SPORTIVE DE MASĂ</w:t>
      </w:r>
    </w:p>
    <w:p w14:paraId="4AC42F70"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p>
    <w:p w14:paraId="76F4AA7B" w14:textId="54FF02CE" w:rsidR="00963328" w:rsidRPr="00691EDC" w:rsidRDefault="00963328" w:rsidP="00963328">
      <w:pPr>
        <w:spacing w:line="360" w:lineRule="auto"/>
        <w:ind w:firstLine="284"/>
        <w:jc w:val="both"/>
        <w:rPr>
          <w:rFonts w:ascii="Times New Roman" w:hAnsi="Times New Roman" w:cs="Times New Roman"/>
          <w:sz w:val="24"/>
          <w:szCs w:val="24"/>
          <w:lang w:val="ro-RO"/>
        </w:rPr>
      </w:pPr>
      <w:r w:rsidRPr="00691EDC">
        <w:rPr>
          <w:rFonts w:ascii="Times New Roman" w:hAnsi="Times New Roman" w:cs="Times New Roman"/>
          <w:sz w:val="24"/>
          <w:szCs w:val="24"/>
          <w:lang w:val="ro-RO"/>
        </w:rPr>
        <w:t>Sezonul sportiv la facilitatea „LAKELAND” a început la 1 iunie 2025.</w:t>
      </w:r>
    </w:p>
    <w:p w14:paraId="79871474" w14:textId="561B828F" w:rsidR="00963328" w:rsidRP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t xml:space="preserve">3.1. Servicii oferite: </w:t>
      </w:r>
      <w:r w:rsidRPr="00691EDC">
        <w:rPr>
          <w:rFonts w:ascii="Times New Roman" w:hAnsi="Times New Roman" w:cs="Times New Roman"/>
          <w:sz w:val="24"/>
          <w:szCs w:val="24"/>
          <w:lang w:val="ro-RO"/>
        </w:rPr>
        <w:t>A fost asigurat acces gratuit la secțiile de tenis de masă (cu sprijinul Școlii Sportive Nr. 1 și al Federației de Tenis de Masă din Republica Moldova) și volei.</w:t>
      </w:r>
    </w:p>
    <w:p w14:paraId="06CA8395" w14:textId="786C8D19" w:rsidR="00963328" w:rsidRPr="00691EDC" w:rsidRDefault="00963328" w:rsidP="00963328">
      <w:pPr>
        <w:spacing w:line="360" w:lineRule="auto"/>
        <w:ind w:firstLine="284"/>
        <w:jc w:val="both"/>
        <w:rPr>
          <w:rFonts w:ascii="Times New Roman" w:hAnsi="Times New Roman" w:cs="Times New Roman"/>
          <w:sz w:val="24"/>
          <w:szCs w:val="24"/>
          <w:lang w:val="ro-RO"/>
        </w:rPr>
      </w:pPr>
      <w:r w:rsidRPr="00963328">
        <w:rPr>
          <w:rFonts w:ascii="Times New Roman" w:hAnsi="Times New Roman" w:cs="Times New Roman"/>
          <w:b/>
          <w:sz w:val="24"/>
          <w:szCs w:val="24"/>
          <w:lang w:val="ro-RO"/>
        </w:rPr>
        <w:t xml:space="preserve">3.2. Statistici privind prezența: </w:t>
      </w:r>
      <w:r w:rsidRPr="00691EDC">
        <w:rPr>
          <w:rFonts w:ascii="Times New Roman" w:hAnsi="Times New Roman" w:cs="Times New Roman"/>
          <w:sz w:val="24"/>
          <w:szCs w:val="24"/>
          <w:lang w:val="ro-RO"/>
        </w:rPr>
        <w:t>Numărul total de beneficiari în 2025 a fost de 290 de persoane, dintre care 190 minori.</w:t>
      </w:r>
    </w:p>
    <w:p w14:paraId="22269671" w14:textId="0FB79221" w:rsidR="00963328" w:rsidRPr="00691EDC" w:rsidRDefault="00963328" w:rsidP="00963328">
      <w:pPr>
        <w:spacing w:line="360" w:lineRule="auto"/>
        <w:ind w:firstLine="284"/>
        <w:jc w:val="both"/>
        <w:rPr>
          <w:rFonts w:ascii="Times New Roman" w:hAnsi="Times New Roman" w:cs="Times New Roman"/>
          <w:sz w:val="24"/>
          <w:szCs w:val="24"/>
          <w:lang w:val="ro-RO"/>
        </w:rPr>
      </w:pPr>
      <w:r w:rsidRPr="00963328">
        <w:rPr>
          <w:rFonts w:ascii="Times New Roman" w:hAnsi="Times New Roman" w:cs="Times New Roman"/>
          <w:b/>
          <w:sz w:val="24"/>
          <w:szCs w:val="24"/>
          <w:lang w:val="ro-RO"/>
        </w:rPr>
        <w:t>3.3. Program</w:t>
      </w:r>
      <w:r w:rsidR="00691EDC">
        <w:rPr>
          <w:rFonts w:ascii="Times New Roman" w:hAnsi="Times New Roman" w:cs="Times New Roman"/>
          <w:b/>
          <w:sz w:val="24"/>
          <w:szCs w:val="24"/>
          <w:lang w:val="ro-RO"/>
        </w:rPr>
        <w:t xml:space="preserve"> de lucru</w:t>
      </w:r>
      <w:r w:rsidRPr="00963328">
        <w:rPr>
          <w:rFonts w:ascii="Times New Roman" w:hAnsi="Times New Roman" w:cs="Times New Roman"/>
          <w:b/>
          <w:sz w:val="24"/>
          <w:szCs w:val="24"/>
          <w:lang w:val="ro-RO"/>
        </w:rPr>
        <w:t xml:space="preserve">: </w:t>
      </w:r>
      <w:r w:rsidRPr="00691EDC">
        <w:rPr>
          <w:rFonts w:ascii="Times New Roman" w:hAnsi="Times New Roman" w:cs="Times New Roman"/>
          <w:sz w:val="24"/>
          <w:szCs w:val="24"/>
          <w:lang w:val="ro-RO"/>
        </w:rPr>
        <w:t>Facilitatea a fost deschisă zilnic (cu excepția zilei de luni) între orele 8:00 și 20:00. Înregistrările au fost păstrate în Registrul de Vizite și Feedback corespunzător. Voluntarii din cadrul organizației au respectat programul de lucru, au asigurat turele, au distribuit echipamente și au asigurat servicii de curățenie și siguranță.</w:t>
      </w:r>
    </w:p>
    <w:p w14:paraId="3D662014"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p>
    <w:p w14:paraId="11E96D7E"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p>
    <w:p w14:paraId="2C6621B3" w14:textId="4675DA87" w:rsid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t>4. EVENIMENTE SOCIALE</w:t>
      </w:r>
    </w:p>
    <w:p w14:paraId="324D43BC" w14:textId="77777777" w:rsidR="00566C94" w:rsidRPr="00963328" w:rsidRDefault="00566C94" w:rsidP="00963328">
      <w:pPr>
        <w:spacing w:line="360" w:lineRule="auto"/>
        <w:ind w:firstLine="284"/>
        <w:jc w:val="both"/>
        <w:rPr>
          <w:rFonts w:ascii="Times New Roman" w:hAnsi="Times New Roman" w:cs="Times New Roman"/>
          <w:b/>
          <w:sz w:val="24"/>
          <w:szCs w:val="24"/>
          <w:lang w:val="ro-RO"/>
        </w:rPr>
      </w:pPr>
    </w:p>
    <w:p w14:paraId="077C73F2" w14:textId="52170C0A" w:rsidR="00963328" w:rsidRPr="00C818F8" w:rsidRDefault="00963328" w:rsidP="00963328">
      <w:pPr>
        <w:spacing w:line="360" w:lineRule="auto"/>
        <w:ind w:firstLine="284"/>
        <w:jc w:val="both"/>
        <w:rPr>
          <w:rFonts w:ascii="Times New Roman" w:hAnsi="Times New Roman" w:cs="Times New Roman"/>
          <w:sz w:val="24"/>
          <w:szCs w:val="24"/>
          <w:lang w:val="ro-RO"/>
        </w:rPr>
      </w:pPr>
      <w:r w:rsidRPr="00C818F8">
        <w:rPr>
          <w:rFonts w:ascii="Times New Roman" w:hAnsi="Times New Roman" w:cs="Times New Roman"/>
          <w:sz w:val="24"/>
          <w:szCs w:val="24"/>
          <w:lang w:val="ro-RO"/>
        </w:rPr>
        <w:t xml:space="preserve">În cadrul sărbătoririi Zilei Internaționale a Copilului (1 iunie 2025), a fost organizat un eveniment cultural și sportiv pentru locuitorii </w:t>
      </w:r>
      <w:proofErr w:type="spellStart"/>
      <w:r w:rsidRPr="00C818F8">
        <w:rPr>
          <w:rFonts w:ascii="Times New Roman" w:hAnsi="Times New Roman" w:cs="Times New Roman"/>
          <w:sz w:val="24"/>
          <w:szCs w:val="24"/>
          <w:lang w:val="ro-RO"/>
        </w:rPr>
        <w:t>microdistrictului</w:t>
      </w:r>
      <w:proofErr w:type="spellEnd"/>
      <w:r w:rsidRPr="00C818F8">
        <w:rPr>
          <w:rFonts w:ascii="Times New Roman" w:hAnsi="Times New Roman" w:cs="Times New Roman"/>
          <w:sz w:val="24"/>
          <w:szCs w:val="24"/>
          <w:lang w:val="ro-RO"/>
        </w:rPr>
        <w:t xml:space="preserve"> </w:t>
      </w:r>
      <w:proofErr w:type="spellStart"/>
      <w:r w:rsidRPr="00C818F8">
        <w:rPr>
          <w:rFonts w:ascii="Times New Roman" w:hAnsi="Times New Roman" w:cs="Times New Roman"/>
          <w:sz w:val="24"/>
          <w:szCs w:val="24"/>
          <w:lang w:val="ro-RO"/>
        </w:rPr>
        <w:t>Belchanka</w:t>
      </w:r>
      <w:proofErr w:type="spellEnd"/>
      <w:r w:rsidRPr="00C818F8">
        <w:rPr>
          <w:rFonts w:ascii="Times New Roman" w:hAnsi="Times New Roman" w:cs="Times New Roman"/>
          <w:sz w:val="24"/>
          <w:szCs w:val="24"/>
          <w:lang w:val="ro-RO"/>
        </w:rPr>
        <w:t>.</w:t>
      </w:r>
    </w:p>
    <w:p w14:paraId="625AB12B" w14:textId="5935C31C" w:rsidR="00963328" w:rsidRP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t xml:space="preserve">4.1. Participanți: </w:t>
      </w:r>
      <w:r w:rsidRPr="00C818F8">
        <w:rPr>
          <w:rFonts w:ascii="Times New Roman" w:hAnsi="Times New Roman" w:cs="Times New Roman"/>
          <w:sz w:val="24"/>
          <w:szCs w:val="24"/>
          <w:lang w:val="ro-RO"/>
        </w:rPr>
        <w:t>14 copii și 12 părinți.</w:t>
      </w:r>
    </w:p>
    <w:p w14:paraId="4C4BB3F5" w14:textId="6C510B4A" w:rsidR="00963328" w:rsidRPr="00963328" w:rsidRDefault="00963328" w:rsidP="00963328">
      <w:pPr>
        <w:spacing w:line="360" w:lineRule="auto"/>
        <w:ind w:firstLine="284"/>
        <w:jc w:val="both"/>
        <w:rPr>
          <w:rFonts w:ascii="Times New Roman" w:hAnsi="Times New Roman" w:cs="Times New Roman"/>
          <w:b/>
          <w:sz w:val="24"/>
          <w:szCs w:val="24"/>
          <w:lang w:val="ro-RO"/>
        </w:rPr>
      </w:pPr>
      <w:r w:rsidRPr="00963328">
        <w:rPr>
          <w:rFonts w:ascii="Times New Roman" w:hAnsi="Times New Roman" w:cs="Times New Roman"/>
          <w:b/>
          <w:sz w:val="24"/>
          <w:szCs w:val="24"/>
          <w:lang w:val="ro-RO"/>
        </w:rPr>
        <w:t xml:space="preserve">4.2. Conținutul programului: </w:t>
      </w:r>
      <w:r w:rsidR="00A27BC6" w:rsidRPr="00A27BC6">
        <w:rPr>
          <w:rFonts w:ascii="Times New Roman" w:hAnsi="Times New Roman" w:cs="Times New Roman"/>
          <w:sz w:val="24"/>
          <w:szCs w:val="24"/>
          <w:lang w:val="ro-RO"/>
        </w:rPr>
        <w:t>În cadrul activităților educaționale și recreative desfășurate, au fost organizate turnee de șah, badminton și tenis de masă, concursuri de desen pe asfalt, precum și un test de evaluare a cunoștințelor de istorie locală, intitulat «Îți cunoști orașul natal?». Aceste activități au avut drept scop stimularea participării active, dezvoltarea competențelor cognitive și sociale ale beneficiarilor, precum și promovarea valorilor culturale locale. Evaluarea impactului evenimentului, realizată prin colectarea și analiza feedback-ului participanților, indică un nivel ridicat de satisfacție și un grad sporit de implicare, confirmând relevanța și eficiența intervențiilor implementate</w:t>
      </w:r>
    </w:p>
    <w:p w14:paraId="0F43A914" w14:textId="77777777" w:rsidR="00963328" w:rsidRPr="00963328" w:rsidRDefault="00963328" w:rsidP="00963328">
      <w:pPr>
        <w:spacing w:line="360" w:lineRule="auto"/>
        <w:ind w:firstLine="284"/>
        <w:jc w:val="both"/>
        <w:rPr>
          <w:rFonts w:ascii="Times New Roman" w:hAnsi="Times New Roman" w:cs="Times New Roman"/>
          <w:b/>
          <w:sz w:val="24"/>
          <w:szCs w:val="24"/>
          <w:lang w:val="ro-RO"/>
        </w:rPr>
      </w:pPr>
    </w:p>
    <w:p w14:paraId="16E6AEEA" w14:textId="02DAC5E0" w:rsidR="00566C94" w:rsidRPr="00963328" w:rsidRDefault="00E576D3" w:rsidP="00963328">
      <w:pPr>
        <w:spacing w:line="360" w:lineRule="auto"/>
        <w:ind w:firstLine="284"/>
        <w:jc w:val="both"/>
        <w:rPr>
          <w:rFonts w:ascii="Times New Roman" w:hAnsi="Times New Roman" w:cs="Times New Roman"/>
          <w:b/>
          <w:sz w:val="24"/>
          <w:szCs w:val="24"/>
          <w:lang w:val="ro-RO"/>
        </w:rPr>
      </w:pPr>
      <w:r>
        <w:rPr>
          <w:rFonts w:ascii="Times New Roman" w:hAnsi="Times New Roman" w:cs="Times New Roman"/>
          <w:b/>
          <w:noProof/>
          <w:sz w:val="24"/>
          <w:szCs w:val="24"/>
          <w:lang w:val="ro-RO"/>
        </w:rPr>
        <w:lastRenderedPageBreak/>
        <w:drawing>
          <wp:inline distT="0" distB="0" distL="0" distR="0" wp14:anchorId="1DE5C957" wp14:editId="2FD6495B">
            <wp:extent cx="5825283" cy="737616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тчет рум посл лист_0001_page-0001.jpg"/>
                    <pic:cNvPicPr/>
                  </pic:nvPicPr>
                  <pic:blipFill rotWithShape="1">
                    <a:blip r:embed="rId5">
                      <a:extLst>
                        <a:ext uri="{28A0092B-C50C-407E-A947-70E740481C1C}">
                          <a14:useLocalDpi xmlns:a14="http://schemas.microsoft.com/office/drawing/2010/main" val="0"/>
                        </a:ext>
                      </a:extLst>
                    </a:blip>
                    <a:srcRect l="10902" t="7485"/>
                    <a:stretch/>
                  </pic:blipFill>
                  <pic:spPr bwMode="auto">
                    <a:xfrm>
                      <a:off x="0" y="0"/>
                      <a:ext cx="5851141" cy="7408902"/>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677D7D08" w14:textId="5432973D" w:rsidR="00F56C68" w:rsidRDefault="00F56C68">
      <w:pPr>
        <w:rPr>
          <w:rFonts w:ascii="Times New Roman" w:hAnsi="Times New Roman" w:cs="Times New Roman"/>
          <w:i/>
          <w:sz w:val="24"/>
          <w:szCs w:val="24"/>
          <w:lang w:val="ro-RO"/>
        </w:rPr>
      </w:pPr>
      <w:r>
        <w:rPr>
          <w:rFonts w:ascii="Times New Roman" w:hAnsi="Times New Roman" w:cs="Times New Roman"/>
          <w:i/>
          <w:sz w:val="24"/>
          <w:szCs w:val="24"/>
          <w:lang w:val="ro-RO"/>
        </w:rPr>
        <w:br w:type="page"/>
      </w:r>
    </w:p>
    <w:p w14:paraId="33E0D840" w14:textId="21C5385B" w:rsidR="00F56C68" w:rsidRDefault="00EB2DE1" w:rsidP="00963328">
      <w:pPr>
        <w:spacing w:line="360" w:lineRule="auto"/>
        <w:ind w:firstLine="284"/>
        <w:jc w:val="both"/>
        <w:rPr>
          <w:rFonts w:ascii="Times New Roman" w:hAnsi="Times New Roman" w:cs="Times New Roman"/>
          <w:sz w:val="24"/>
          <w:szCs w:val="24"/>
          <w:lang w:val="ro-RO"/>
        </w:rPr>
      </w:pPr>
      <w:r>
        <w:rPr>
          <w:rFonts w:ascii="Times New Roman" w:hAnsi="Times New Roman" w:cs="Times New Roman"/>
          <w:noProof/>
          <w:sz w:val="24"/>
          <w:szCs w:val="24"/>
          <w:lang w:val="ro-RO"/>
        </w:rPr>
        <w:lastRenderedPageBreak/>
        <w:drawing>
          <wp:inline distT="0" distB="0" distL="0" distR="0" wp14:anchorId="0FBC392E" wp14:editId="1E55092E">
            <wp:extent cx="5939790" cy="649846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тзыв Лицея им. Штефан-чел-Маре_page-0001.jpg"/>
                    <pic:cNvPicPr/>
                  </pic:nvPicPr>
                  <pic:blipFill rotWithShape="1">
                    <a:blip r:embed="rId6">
                      <a:extLst>
                        <a:ext uri="{28A0092B-C50C-407E-A947-70E740481C1C}">
                          <a14:useLocalDpi xmlns:a14="http://schemas.microsoft.com/office/drawing/2010/main" val="0"/>
                        </a:ext>
                      </a:extLst>
                    </a:blip>
                    <a:srcRect t="12601" b="12171"/>
                    <a:stretch/>
                  </pic:blipFill>
                  <pic:spPr bwMode="auto">
                    <a:xfrm>
                      <a:off x="0" y="0"/>
                      <a:ext cx="5940425" cy="6499162"/>
                    </a:xfrm>
                    <a:prstGeom prst="rect">
                      <a:avLst/>
                    </a:prstGeom>
                    <a:ln>
                      <a:noFill/>
                    </a:ln>
                    <a:extLst>
                      <a:ext uri="{53640926-AAD7-44D8-BBD7-CCE9431645EC}">
                        <a14:shadowObscured xmlns:a14="http://schemas.microsoft.com/office/drawing/2010/main"/>
                      </a:ext>
                    </a:extLst>
                  </pic:spPr>
                </pic:pic>
              </a:graphicData>
            </a:graphic>
          </wp:inline>
        </w:drawing>
      </w:r>
    </w:p>
    <w:p w14:paraId="260FB2F5" w14:textId="1AC98FE9" w:rsidR="00EB2DE1" w:rsidRDefault="00EB2DE1" w:rsidP="00963328">
      <w:pPr>
        <w:spacing w:line="360" w:lineRule="auto"/>
        <w:ind w:firstLine="284"/>
        <w:jc w:val="both"/>
        <w:rPr>
          <w:rFonts w:ascii="Times New Roman" w:hAnsi="Times New Roman" w:cs="Times New Roman"/>
          <w:i/>
          <w:sz w:val="24"/>
          <w:szCs w:val="24"/>
          <w:lang w:val="ro-RO"/>
        </w:rPr>
      </w:pPr>
      <w:bookmarkStart w:id="2" w:name="_Hlk220515989"/>
      <w:r w:rsidRPr="00E72082">
        <w:rPr>
          <w:rFonts w:ascii="Times New Roman" w:hAnsi="Times New Roman" w:cs="Times New Roman"/>
          <w:i/>
          <w:sz w:val="24"/>
          <w:szCs w:val="24"/>
          <w:lang w:val="ro-RO"/>
        </w:rPr>
        <w:t xml:space="preserve">Fig.1. Recenzie din </w:t>
      </w:r>
      <w:r w:rsidR="006F63C8" w:rsidRPr="00E72082">
        <w:rPr>
          <w:rFonts w:ascii="Times New Roman" w:hAnsi="Times New Roman" w:cs="Times New Roman"/>
          <w:i/>
          <w:sz w:val="24"/>
          <w:szCs w:val="24"/>
          <w:lang w:val="ro-RO"/>
        </w:rPr>
        <w:t>cadrul lecției în Liceul Teoretic ”Ștefan cel Mare”</w:t>
      </w:r>
      <w:r w:rsidR="00E72082" w:rsidRPr="00E72082">
        <w:rPr>
          <w:rFonts w:ascii="Times New Roman" w:hAnsi="Times New Roman" w:cs="Times New Roman"/>
          <w:i/>
          <w:sz w:val="24"/>
          <w:szCs w:val="24"/>
          <w:lang w:val="ro-RO"/>
        </w:rPr>
        <w:t xml:space="preserve"> la data 27.11.2025</w:t>
      </w:r>
    </w:p>
    <w:bookmarkEnd w:id="2"/>
    <w:p w14:paraId="41A2AAF9" w14:textId="1885D752" w:rsidR="008D0D19" w:rsidRDefault="008D0D19">
      <w:pPr>
        <w:rPr>
          <w:rFonts w:ascii="Times New Roman" w:hAnsi="Times New Roman" w:cs="Times New Roman"/>
          <w:i/>
          <w:sz w:val="24"/>
          <w:szCs w:val="24"/>
          <w:lang w:val="ro-RO"/>
        </w:rPr>
      </w:pPr>
      <w:r>
        <w:rPr>
          <w:rFonts w:ascii="Times New Roman" w:hAnsi="Times New Roman" w:cs="Times New Roman"/>
          <w:i/>
          <w:sz w:val="24"/>
          <w:szCs w:val="24"/>
          <w:lang w:val="ro-RO"/>
        </w:rPr>
        <w:br w:type="page"/>
      </w:r>
    </w:p>
    <w:p w14:paraId="61A2157E" w14:textId="0D732071" w:rsidR="008D0D19" w:rsidRDefault="008D0D19" w:rsidP="00963328">
      <w:pPr>
        <w:spacing w:line="360" w:lineRule="auto"/>
        <w:ind w:firstLine="284"/>
        <w:jc w:val="both"/>
        <w:rPr>
          <w:rFonts w:ascii="Times New Roman" w:hAnsi="Times New Roman" w:cs="Times New Roman"/>
          <w:sz w:val="24"/>
          <w:szCs w:val="24"/>
          <w:lang w:val="ro-RO"/>
        </w:rPr>
      </w:pPr>
      <w:r>
        <w:rPr>
          <w:rFonts w:ascii="Times New Roman" w:hAnsi="Times New Roman" w:cs="Times New Roman"/>
          <w:noProof/>
          <w:sz w:val="24"/>
          <w:szCs w:val="24"/>
          <w:lang w:val="ro-RO"/>
        </w:rPr>
        <w:lastRenderedPageBreak/>
        <w:drawing>
          <wp:inline distT="0" distB="0" distL="0" distR="0" wp14:anchorId="17513D6E" wp14:editId="1F1BED81">
            <wp:extent cx="5767070" cy="8239578"/>
            <wp:effectExtent l="0" t="0" r="508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тзыв Лицея им. Л. Блага_0001_page-0001.jpg"/>
                    <pic:cNvPicPr/>
                  </pic:nvPicPr>
                  <pic:blipFill rotWithShape="1">
                    <a:blip r:embed="rId7">
                      <a:extLst>
                        <a:ext uri="{28A0092B-C50C-407E-A947-70E740481C1C}">
                          <a14:useLocalDpi xmlns:a14="http://schemas.microsoft.com/office/drawing/2010/main" val="0"/>
                        </a:ext>
                      </a:extLst>
                    </a:blip>
                    <a:srcRect t="10942"/>
                    <a:stretch/>
                  </pic:blipFill>
                  <pic:spPr bwMode="auto">
                    <a:xfrm>
                      <a:off x="0" y="0"/>
                      <a:ext cx="5767070" cy="8239578"/>
                    </a:xfrm>
                    <a:prstGeom prst="rect">
                      <a:avLst/>
                    </a:prstGeom>
                    <a:ln>
                      <a:noFill/>
                    </a:ln>
                    <a:extLst>
                      <a:ext uri="{53640926-AAD7-44D8-BBD7-CCE9431645EC}">
                        <a14:shadowObscured xmlns:a14="http://schemas.microsoft.com/office/drawing/2010/main"/>
                      </a:ext>
                    </a:extLst>
                  </pic:spPr>
                </pic:pic>
              </a:graphicData>
            </a:graphic>
          </wp:inline>
        </w:drawing>
      </w:r>
    </w:p>
    <w:p w14:paraId="3E8ADBC8" w14:textId="7E13681F" w:rsidR="008D0D19" w:rsidRDefault="008D0D19" w:rsidP="008D0D19">
      <w:pPr>
        <w:spacing w:line="360" w:lineRule="auto"/>
        <w:ind w:firstLine="284"/>
        <w:jc w:val="both"/>
        <w:rPr>
          <w:rFonts w:ascii="Times New Roman" w:hAnsi="Times New Roman" w:cs="Times New Roman"/>
          <w:i/>
          <w:sz w:val="24"/>
          <w:szCs w:val="24"/>
          <w:lang w:val="ro-RO"/>
        </w:rPr>
      </w:pPr>
      <w:r w:rsidRPr="00E72082">
        <w:rPr>
          <w:rFonts w:ascii="Times New Roman" w:hAnsi="Times New Roman" w:cs="Times New Roman"/>
          <w:i/>
          <w:sz w:val="24"/>
          <w:szCs w:val="24"/>
          <w:lang w:val="ro-RO"/>
        </w:rPr>
        <w:t>Fig.</w:t>
      </w:r>
      <w:r>
        <w:rPr>
          <w:rFonts w:ascii="Times New Roman" w:hAnsi="Times New Roman" w:cs="Times New Roman"/>
          <w:i/>
          <w:sz w:val="24"/>
          <w:szCs w:val="24"/>
          <w:lang w:val="ro-RO"/>
        </w:rPr>
        <w:t>2</w:t>
      </w:r>
      <w:r w:rsidRPr="00E72082">
        <w:rPr>
          <w:rFonts w:ascii="Times New Roman" w:hAnsi="Times New Roman" w:cs="Times New Roman"/>
          <w:i/>
          <w:sz w:val="24"/>
          <w:szCs w:val="24"/>
          <w:lang w:val="ro-RO"/>
        </w:rPr>
        <w:t>. Recenzie din cadrul lecției în Liceul Teoretic ”</w:t>
      </w:r>
      <w:r>
        <w:rPr>
          <w:rFonts w:ascii="Times New Roman" w:hAnsi="Times New Roman" w:cs="Times New Roman"/>
          <w:i/>
          <w:sz w:val="24"/>
          <w:szCs w:val="24"/>
          <w:lang w:val="ro-RO"/>
        </w:rPr>
        <w:t>Lucian Blaga</w:t>
      </w:r>
      <w:r w:rsidRPr="00E72082">
        <w:rPr>
          <w:rFonts w:ascii="Times New Roman" w:hAnsi="Times New Roman" w:cs="Times New Roman"/>
          <w:i/>
          <w:sz w:val="24"/>
          <w:szCs w:val="24"/>
          <w:lang w:val="ro-RO"/>
        </w:rPr>
        <w:t xml:space="preserve">” la data </w:t>
      </w:r>
      <w:r w:rsidR="00A251EB">
        <w:rPr>
          <w:rFonts w:ascii="Times New Roman" w:hAnsi="Times New Roman" w:cs="Times New Roman"/>
          <w:i/>
          <w:sz w:val="24"/>
          <w:szCs w:val="24"/>
          <w:lang w:val="ro-RO"/>
        </w:rPr>
        <w:t>04</w:t>
      </w:r>
      <w:r w:rsidRPr="00E72082">
        <w:rPr>
          <w:rFonts w:ascii="Times New Roman" w:hAnsi="Times New Roman" w:cs="Times New Roman"/>
          <w:i/>
          <w:sz w:val="24"/>
          <w:szCs w:val="24"/>
          <w:lang w:val="ro-RO"/>
        </w:rPr>
        <w:t>.1</w:t>
      </w:r>
      <w:r w:rsidR="00A251EB">
        <w:rPr>
          <w:rFonts w:ascii="Times New Roman" w:hAnsi="Times New Roman" w:cs="Times New Roman"/>
          <w:i/>
          <w:sz w:val="24"/>
          <w:szCs w:val="24"/>
          <w:lang w:val="ro-RO"/>
        </w:rPr>
        <w:t>2</w:t>
      </w:r>
      <w:r w:rsidRPr="00E72082">
        <w:rPr>
          <w:rFonts w:ascii="Times New Roman" w:hAnsi="Times New Roman" w:cs="Times New Roman"/>
          <w:i/>
          <w:sz w:val="24"/>
          <w:szCs w:val="24"/>
          <w:lang w:val="ro-RO"/>
        </w:rPr>
        <w:t>.2025</w:t>
      </w:r>
    </w:p>
    <w:p w14:paraId="14B059D5" w14:textId="77777777" w:rsidR="008D0D19" w:rsidRPr="008D0D19" w:rsidRDefault="008D0D19" w:rsidP="00963328">
      <w:pPr>
        <w:spacing w:line="360" w:lineRule="auto"/>
        <w:ind w:firstLine="284"/>
        <w:jc w:val="both"/>
        <w:rPr>
          <w:rFonts w:ascii="Times New Roman" w:hAnsi="Times New Roman" w:cs="Times New Roman"/>
          <w:sz w:val="24"/>
          <w:szCs w:val="24"/>
          <w:lang w:val="ro-RO"/>
        </w:rPr>
      </w:pPr>
    </w:p>
    <w:sectPr w:rsidR="008D0D19" w:rsidRPr="008D0D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00929"/>
    <w:multiLevelType w:val="hybridMultilevel"/>
    <w:tmpl w:val="930A7D24"/>
    <w:lvl w:ilvl="0" w:tplc="A8F2DC8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57540762"/>
    <w:multiLevelType w:val="hybridMultilevel"/>
    <w:tmpl w:val="DF8EFD6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6CA"/>
    <w:rsid w:val="00065212"/>
    <w:rsid w:val="000C385E"/>
    <w:rsid w:val="001644D8"/>
    <w:rsid w:val="00237984"/>
    <w:rsid w:val="002E00A2"/>
    <w:rsid w:val="003B2B07"/>
    <w:rsid w:val="00414457"/>
    <w:rsid w:val="00447E6B"/>
    <w:rsid w:val="004A3DEB"/>
    <w:rsid w:val="004D5B6B"/>
    <w:rsid w:val="00566C94"/>
    <w:rsid w:val="00576DD2"/>
    <w:rsid w:val="005A5956"/>
    <w:rsid w:val="005D7B55"/>
    <w:rsid w:val="006125D5"/>
    <w:rsid w:val="00690CE6"/>
    <w:rsid w:val="00691EDC"/>
    <w:rsid w:val="006B357C"/>
    <w:rsid w:val="006F63C8"/>
    <w:rsid w:val="00722468"/>
    <w:rsid w:val="00727262"/>
    <w:rsid w:val="00782806"/>
    <w:rsid w:val="00806FB7"/>
    <w:rsid w:val="008D0D19"/>
    <w:rsid w:val="008E56CA"/>
    <w:rsid w:val="009472A7"/>
    <w:rsid w:val="00963328"/>
    <w:rsid w:val="00A202D6"/>
    <w:rsid w:val="00A251EB"/>
    <w:rsid w:val="00A27BC6"/>
    <w:rsid w:val="00A613CB"/>
    <w:rsid w:val="00A91EF7"/>
    <w:rsid w:val="00BE2DE1"/>
    <w:rsid w:val="00C45E0D"/>
    <w:rsid w:val="00C61717"/>
    <w:rsid w:val="00C818F8"/>
    <w:rsid w:val="00C9634F"/>
    <w:rsid w:val="00E03AC9"/>
    <w:rsid w:val="00E305FB"/>
    <w:rsid w:val="00E443AC"/>
    <w:rsid w:val="00E576D3"/>
    <w:rsid w:val="00E65288"/>
    <w:rsid w:val="00E72082"/>
    <w:rsid w:val="00EB2DE1"/>
    <w:rsid w:val="00F506BF"/>
    <w:rsid w:val="00F56C68"/>
    <w:rsid w:val="00F77FD8"/>
    <w:rsid w:val="00FA27B2"/>
    <w:rsid w:val="00FC22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3FA26"/>
  <w15:chartTrackingRefBased/>
  <w15:docId w15:val="{5CAEDA7E-8F0D-4BB7-804A-1E2188F6D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0D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2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530</TotalTime>
  <Pages>6</Pages>
  <Words>781</Words>
  <Characters>4453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51</cp:revision>
  <dcterms:created xsi:type="dcterms:W3CDTF">2026-01-27T13:04:00Z</dcterms:created>
  <dcterms:modified xsi:type="dcterms:W3CDTF">2026-02-11T00:35:00Z</dcterms:modified>
</cp:coreProperties>
</file>