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72FD" w14:textId="59155C7F" w:rsidR="00D937CE" w:rsidRPr="00D937CE" w:rsidRDefault="00D937CE" w:rsidP="00D937CE">
      <w:pPr>
        <w:jc w:val="center"/>
        <w:rPr>
          <w:rFonts w:ascii="Cambria" w:hAnsi="Cambria"/>
          <w:b/>
          <w:bCs/>
          <w:sz w:val="24"/>
          <w:szCs w:val="24"/>
        </w:rPr>
      </w:pPr>
      <w:r w:rsidRPr="00D937CE">
        <w:rPr>
          <w:rFonts w:ascii="Cambria" w:hAnsi="Cambria"/>
          <w:b/>
          <w:bCs/>
          <w:sz w:val="24"/>
          <w:szCs w:val="24"/>
        </w:rPr>
        <w:t>RAPORT  PRIVIND ACTIVITĂȚILE REALIZATE ÎN ANUL 2025</w:t>
      </w:r>
    </w:p>
    <w:p w14:paraId="4F462BF3" w14:textId="77777777" w:rsidR="00D937CE" w:rsidRPr="00D937CE" w:rsidRDefault="00D937CE" w:rsidP="00D937CE">
      <w:pPr>
        <w:jc w:val="both"/>
        <w:rPr>
          <w:rFonts w:ascii="Cambria" w:hAnsi="Cambria"/>
          <w:sz w:val="24"/>
          <w:szCs w:val="24"/>
        </w:rPr>
      </w:pPr>
    </w:p>
    <w:p w14:paraId="5210F386" w14:textId="77777777" w:rsidR="00D937CE" w:rsidRPr="00D937CE" w:rsidRDefault="00D937CE" w:rsidP="00D937CE">
      <w:pPr>
        <w:jc w:val="both"/>
        <w:rPr>
          <w:rFonts w:ascii="Cambria" w:hAnsi="Cambria"/>
          <w:sz w:val="24"/>
          <w:szCs w:val="24"/>
        </w:rPr>
      </w:pPr>
      <w:r w:rsidRPr="00D937CE">
        <w:rPr>
          <w:rFonts w:ascii="Cambria" w:hAnsi="Cambria"/>
          <w:sz w:val="24"/>
          <w:szCs w:val="24"/>
        </w:rPr>
        <w:t>Organizație: WISE Resource Center</w:t>
      </w:r>
    </w:p>
    <w:p w14:paraId="1C629B7C" w14:textId="77777777" w:rsidR="00D937CE" w:rsidRPr="00D937CE" w:rsidRDefault="00D937CE" w:rsidP="00D937CE">
      <w:pPr>
        <w:jc w:val="both"/>
        <w:rPr>
          <w:rFonts w:ascii="Cambria" w:hAnsi="Cambria"/>
          <w:sz w:val="24"/>
          <w:szCs w:val="24"/>
        </w:rPr>
      </w:pPr>
      <w:r w:rsidRPr="00D937CE">
        <w:rPr>
          <w:rFonts w:ascii="Cambria" w:hAnsi="Cambria"/>
          <w:sz w:val="24"/>
          <w:szCs w:val="24"/>
        </w:rPr>
        <w:t>Perioada raportată: ianuarie – decembrie 2025</w:t>
      </w:r>
    </w:p>
    <w:p w14:paraId="0DF3B798" w14:textId="77777777" w:rsidR="00D937CE" w:rsidRDefault="00D937CE" w:rsidP="00D937CE">
      <w:pPr>
        <w:jc w:val="both"/>
        <w:rPr>
          <w:rFonts w:ascii="Cambria" w:hAnsi="Cambria"/>
          <w:sz w:val="24"/>
          <w:szCs w:val="24"/>
        </w:rPr>
      </w:pPr>
    </w:p>
    <w:p w14:paraId="3472ECD2" w14:textId="3209DA42" w:rsidR="00D937CE" w:rsidRPr="00D937CE" w:rsidRDefault="00D937CE" w:rsidP="00D937CE">
      <w:pPr>
        <w:jc w:val="both"/>
        <w:rPr>
          <w:rFonts w:ascii="Cambria" w:hAnsi="Cambria"/>
          <w:sz w:val="24"/>
          <w:szCs w:val="24"/>
        </w:rPr>
      </w:pPr>
      <w:r w:rsidRPr="00D937CE">
        <w:rPr>
          <w:rFonts w:ascii="Cambria" w:hAnsi="Cambria"/>
          <w:sz w:val="24"/>
          <w:szCs w:val="24"/>
        </w:rPr>
        <w:t>Titlu</w:t>
      </w:r>
      <w:r>
        <w:rPr>
          <w:rFonts w:ascii="Cambria" w:hAnsi="Cambria"/>
          <w:sz w:val="24"/>
          <w:szCs w:val="24"/>
        </w:rPr>
        <w:t>l proiectului</w:t>
      </w:r>
      <w:r w:rsidRPr="00D937CE">
        <w:rPr>
          <w:rFonts w:ascii="Cambria" w:hAnsi="Cambria"/>
          <w:sz w:val="24"/>
          <w:szCs w:val="24"/>
        </w:rPr>
        <w:t xml:space="preserve">: </w:t>
      </w:r>
      <w:proofErr w:type="spellStart"/>
      <w:r w:rsidRPr="00D937CE">
        <w:rPr>
          <w:rFonts w:ascii="Cambria" w:hAnsi="Cambria"/>
          <w:b/>
          <w:bCs/>
          <w:sz w:val="24"/>
          <w:szCs w:val="24"/>
        </w:rPr>
        <w:t>From</w:t>
      </w:r>
      <w:proofErr w:type="spellEnd"/>
      <w:r w:rsidRPr="00D937CE">
        <w:rPr>
          <w:rFonts w:ascii="Cambria" w:hAnsi="Cambria"/>
          <w:b/>
          <w:bCs/>
          <w:sz w:val="24"/>
          <w:szCs w:val="24"/>
        </w:rPr>
        <w:t xml:space="preserve"> </w:t>
      </w:r>
      <w:proofErr w:type="spellStart"/>
      <w:r w:rsidRPr="00D937CE">
        <w:rPr>
          <w:rFonts w:ascii="Cambria" w:hAnsi="Cambria"/>
          <w:b/>
          <w:bCs/>
          <w:sz w:val="24"/>
          <w:szCs w:val="24"/>
        </w:rPr>
        <w:t>piloting</w:t>
      </w:r>
      <w:proofErr w:type="spellEnd"/>
      <w:r w:rsidRPr="00D937CE">
        <w:rPr>
          <w:rFonts w:ascii="Cambria" w:hAnsi="Cambria"/>
          <w:b/>
          <w:bCs/>
          <w:sz w:val="24"/>
          <w:szCs w:val="24"/>
        </w:rPr>
        <w:t xml:space="preserve"> </w:t>
      </w:r>
      <w:proofErr w:type="spellStart"/>
      <w:r w:rsidRPr="00D937CE">
        <w:rPr>
          <w:rFonts w:ascii="Cambria" w:hAnsi="Cambria"/>
          <w:b/>
          <w:bCs/>
          <w:sz w:val="24"/>
          <w:szCs w:val="24"/>
        </w:rPr>
        <w:t>to</w:t>
      </w:r>
      <w:proofErr w:type="spellEnd"/>
      <w:r w:rsidRPr="00D937CE">
        <w:rPr>
          <w:rFonts w:ascii="Cambria" w:hAnsi="Cambria"/>
          <w:b/>
          <w:bCs/>
          <w:sz w:val="24"/>
          <w:szCs w:val="24"/>
        </w:rPr>
        <w:t xml:space="preserve"> </w:t>
      </w:r>
      <w:proofErr w:type="spellStart"/>
      <w:r w:rsidRPr="00D937CE">
        <w:rPr>
          <w:rFonts w:ascii="Cambria" w:hAnsi="Cambria"/>
          <w:b/>
          <w:bCs/>
          <w:sz w:val="24"/>
          <w:szCs w:val="24"/>
        </w:rPr>
        <w:t>consolidation</w:t>
      </w:r>
      <w:proofErr w:type="spellEnd"/>
      <w:r w:rsidRPr="00D937CE">
        <w:rPr>
          <w:rFonts w:ascii="Cambria" w:hAnsi="Cambria"/>
          <w:b/>
          <w:bCs/>
          <w:sz w:val="24"/>
          <w:szCs w:val="24"/>
        </w:rPr>
        <w:t xml:space="preserve">: </w:t>
      </w:r>
      <w:proofErr w:type="spellStart"/>
      <w:r w:rsidRPr="00D937CE">
        <w:rPr>
          <w:rFonts w:ascii="Cambria" w:hAnsi="Cambria"/>
          <w:b/>
          <w:bCs/>
          <w:sz w:val="24"/>
          <w:szCs w:val="24"/>
        </w:rPr>
        <w:t>intersectoral</w:t>
      </w:r>
      <w:proofErr w:type="spellEnd"/>
      <w:r w:rsidRPr="00D937CE">
        <w:rPr>
          <w:rFonts w:ascii="Cambria" w:hAnsi="Cambria"/>
          <w:b/>
          <w:bCs/>
          <w:sz w:val="24"/>
          <w:szCs w:val="24"/>
        </w:rPr>
        <w:t xml:space="preserve"> </w:t>
      </w:r>
      <w:proofErr w:type="spellStart"/>
      <w:r w:rsidRPr="00D937CE">
        <w:rPr>
          <w:rFonts w:ascii="Cambria" w:hAnsi="Cambria"/>
          <w:b/>
          <w:bCs/>
          <w:sz w:val="24"/>
          <w:szCs w:val="24"/>
        </w:rPr>
        <w:t>network</w:t>
      </w:r>
      <w:proofErr w:type="spellEnd"/>
      <w:r w:rsidRPr="00D937CE">
        <w:rPr>
          <w:rFonts w:ascii="Cambria" w:hAnsi="Cambria"/>
          <w:b/>
          <w:bCs/>
          <w:sz w:val="24"/>
          <w:szCs w:val="24"/>
        </w:rPr>
        <w:t xml:space="preserve"> for </w:t>
      </w:r>
      <w:proofErr w:type="spellStart"/>
      <w:r w:rsidRPr="00D937CE">
        <w:rPr>
          <w:rFonts w:ascii="Cambria" w:hAnsi="Cambria"/>
          <w:b/>
          <w:bCs/>
          <w:sz w:val="24"/>
          <w:szCs w:val="24"/>
        </w:rPr>
        <w:t>children’s</w:t>
      </w:r>
      <w:proofErr w:type="spellEnd"/>
      <w:r w:rsidRPr="00D937CE">
        <w:rPr>
          <w:rFonts w:ascii="Cambria" w:hAnsi="Cambria"/>
          <w:b/>
          <w:bCs/>
          <w:sz w:val="24"/>
          <w:szCs w:val="24"/>
        </w:rPr>
        <w:t xml:space="preserve"> mental </w:t>
      </w:r>
      <w:proofErr w:type="spellStart"/>
      <w:r w:rsidRPr="00D937CE">
        <w:rPr>
          <w:rFonts w:ascii="Cambria" w:hAnsi="Cambria"/>
          <w:b/>
          <w:bCs/>
          <w:sz w:val="24"/>
          <w:szCs w:val="24"/>
        </w:rPr>
        <w:t>health</w:t>
      </w:r>
      <w:proofErr w:type="spellEnd"/>
    </w:p>
    <w:p w14:paraId="45E426FE" w14:textId="77777777" w:rsidR="00D937CE" w:rsidRDefault="00D937CE" w:rsidP="00D937CE">
      <w:pPr>
        <w:jc w:val="both"/>
        <w:rPr>
          <w:rFonts w:ascii="Cambria" w:hAnsi="Cambria"/>
          <w:sz w:val="24"/>
          <w:szCs w:val="24"/>
        </w:rPr>
      </w:pPr>
      <w:r>
        <w:rPr>
          <w:rFonts w:ascii="Cambria" w:hAnsi="Cambria"/>
          <w:sz w:val="24"/>
          <w:szCs w:val="24"/>
        </w:rPr>
        <w:t xml:space="preserve">Finanțator: </w:t>
      </w:r>
      <w:r w:rsidRPr="00D937CE">
        <w:rPr>
          <w:rFonts w:ascii="Cambria" w:hAnsi="Cambria"/>
          <w:b/>
          <w:bCs/>
          <w:sz w:val="24"/>
          <w:szCs w:val="24"/>
        </w:rPr>
        <w:t xml:space="preserve">UNICEF </w:t>
      </w:r>
    </w:p>
    <w:p w14:paraId="620FEC3C" w14:textId="77777777" w:rsidR="00D937CE" w:rsidRPr="00D937CE" w:rsidRDefault="00D937CE" w:rsidP="00D937CE">
      <w:pPr>
        <w:jc w:val="both"/>
        <w:rPr>
          <w:rFonts w:ascii="Cambria" w:hAnsi="Cambria"/>
          <w:sz w:val="24"/>
          <w:szCs w:val="24"/>
        </w:rPr>
      </w:pPr>
    </w:p>
    <w:p w14:paraId="543C430F" w14:textId="5E5D3CF8" w:rsidR="00D937CE" w:rsidRPr="00D937CE" w:rsidRDefault="00D937CE" w:rsidP="00D937CE">
      <w:pPr>
        <w:jc w:val="both"/>
        <w:rPr>
          <w:rFonts w:ascii="Cambria" w:hAnsi="Cambria"/>
          <w:sz w:val="24"/>
          <w:szCs w:val="24"/>
        </w:rPr>
      </w:pPr>
      <w:r w:rsidRPr="00D937CE">
        <w:rPr>
          <w:rFonts w:ascii="Cambria" w:hAnsi="Cambria"/>
          <w:sz w:val="24"/>
          <w:szCs w:val="24"/>
        </w:rPr>
        <w:t>După prima etapă de formare intersectorială realizată în cinci raioane ale Republicii Moldova</w:t>
      </w:r>
      <w:r>
        <w:rPr>
          <w:rFonts w:ascii="Cambria" w:hAnsi="Cambria"/>
          <w:sz w:val="24"/>
          <w:szCs w:val="24"/>
        </w:rPr>
        <w:t xml:space="preserve"> (</w:t>
      </w:r>
      <w:r w:rsidRPr="00D937CE">
        <w:rPr>
          <w:rFonts w:ascii="Cambria" w:hAnsi="Cambria"/>
          <w:sz w:val="24"/>
          <w:szCs w:val="24"/>
        </w:rPr>
        <w:t>Ialoveni</w:t>
      </w:r>
      <w:r>
        <w:rPr>
          <w:rFonts w:ascii="Cambria" w:hAnsi="Cambria"/>
          <w:sz w:val="24"/>
          <w:szCs w:val="24"/>
        </w:rPr>
        <w:t xml:space="preserve">, </w:t>
      </w:r>
      <w:r w:rsidRPr="00D937CE">
        <w:rPr>
          <w:rFonts w:ascii="Cambria" w:hAnsi="Cambria"/>
          <w:sz w:val="24"/>
          <w:szCs w:val="24"/>
        </w:rPr>
        <w:t>Orhei</w:t>
      </w:r>
      <w:r>
        <w:rPr>
          <w:rFonts w:ascii="Cambria" w:hAnsi="Cambria"/>
          <w:sz w:val="24"/>
          <w:szCs w:val="24"/>
        </w:rPr>
        <w:t xml:space="preserve">, </w:t>
      </w:r>
      <w:r w:rsidRPr="00D937CE">
        <w:rPr>
          <w:rFonts w:ascii="Cambria" w:hAnsi="Cambria"/>
          <w:sz w:val="24"/>
          <w:szCs w:val="24"/>
        </w:rPr>
        <w:t>Leova</w:t>
      </w:r>
      <w:r>
        <w:rPr>
          <w:rFonts w:ascii="Cambria" w:hAnsi="Cambria"/>
          <w:sz w:val="24"/>
          <w:szCs w:val="24"/>
        </w:rPr>
        <w:t xml:space="preserve">, </w:t>
      </w:r>
      <w:r w:rsidRPr="00D937CE">
        <w:rPr>
          <w:rFonts w:ascii="Cambria" w:hAnsi="Cambria"/>
          <w:sz w:val="24"/>
          <w:szCs w:val="24"/>
        </w:rPr>
        <w:t>Ștefan Vodă</w:t>
      </w:r>
      <w:r>
        <w:rPr>
          <w:rFonts w:ascii="Cambria" w:hAnsi="Cambria"/>
          <w:sz w:val="24"/>
          <w:szCs w:val="24"/>
        </w:rPr>
        <w:t xml:space="preserve"> și </w:t>
      </w:r>
      <w:r w:rsidRPr="00D937CE">
        <w:rPr>
          <w:rFonts w:ascii="Cambria" w:hAnsi="Cambria"/>
          <w:sz w:val="24"/>
          <w:szCs w:val="24"/>
        </w:rPr>
        <w:t>Florești</w:t>
      </w:r>
      <w:r>
        <w:rPr>
          <w:rFonts w:ascii="Cambria" w:hAnsi="Cambria"/>
          <w:sz w:val="24"/>
          <w:szCs w:val="24"/>
        </w:rPr>
        <w:t>)</w:t>
      </w:r>
      <w:r w:rsidRPr="00D937CE">
        <w:rPr>
          <w:rFonts w:ascii="Cambria" w:hAnsi="Cambria"/>
          <w:sz w:val="24"/>
          <w:szCs w:val="24"/>
        </w:rPr>
        <w:t>, este propusă o intervenție de continuare, axată pe mentorat, replicare regională și dezvoltarea cadrului clinic național. Necesitatea de a consolida rețeaua de practicieni care activează în domeniul sănătății mintale a copilului și adolescentului este determinată de creșterea vizibilă a problemelor emoționale, comportamentale și legate de comportamentele adictive în rândul minorilor.</w:t>
      </w:r>
    </w:p>
    <w:p w14:paraId="26E57D54" w14:textId="77777777" w:rsidR="00D937CE" w:rsidRPr="00D937CE" w:rsidRDefault="00D937CE" w:rsidP="00D937CE">
      <w:pPr>
        <w:jc w:val="both"/>
        <w:rPr>
          <w:rFonts w:ascii="Cambria" w:hAnsi="Cambria"/>
          <w:sz w:val="24"/>
          <w:szCs w:val="24"/>
        </w:rPr>
      </w:pPr>
    </w:p>
    <w:p w14:paraId="1E5F2E1B" w14:textId="24FF2004" w:rsidR="00D937CE" w:rsidRDefault="00D937CE" w:rsidP="00D937CE">
      <w:pPr>
        <w:jc w:val="both"/>
        <w:rPr>
          <w:rFonts w:ascii="Cambria" w:hAnsi="Cambria"/>
          <w:sz w:val="24"/>
          <w:szCs w:val="24"/>
        </w:rPr>
      </w:pPr>
      <w:r w:rsidRPr="00D937CE">
        <w:rPr>
          <w:rFonts w:ascii="Cambria" w:hAnsi="Cambria"/>
          <w:sz w:val="24"/>
          <w:szCs w:val="24"/>
        </w:rPr>
        <w:t>În plus, situația este complicată de vulnerabilitățile copiilor refugiați și ale celor din comunitățile gazdă, care au fost expuși la stres, traumă și perturbări sociale începând cu anul 2022</w:t>
      </w:r>
      <w:r>
        <w:rPr>
          <w:rFonts w:ascii="Cambria" w:hAnsi="Cambria"/>
          <w:sz w:val="24"/>
          <w:szCs w:val="24"/>
        </w:rPr>
        <w:t xml:space="preserve">, fapt ce a </w:t>
      </w:r>
      <w:r w:rsidRPr="00D937CE">
        <w:rPr>
          <w:rFonts w:ascii="Cambria" w:hAnsi="Cambria"/>
          <w:sz w:val="24"/>
          <w:szCs w:val="24"/>
        </w:rPr>
        <w:t>amplificat riscurile pentru sănătatea mintală. Afluxul de refugiați a pus presiune suplimentară pe sisteme deja fragile, iar accesul la sprijin psihosocial rămâne limitat pentru mulți copii.</w:t>
      </w:r>
    </w:p>
    <w:p w14:paraId="5FA4FBBF" w14:textId="77777777" w:rsidR="00D937CE" w:rsidRDefault="00D937CE" w:rsidP="00D937CE">
      <w:pPr>
        <w:jc w:val="both"/>
        <w:rPr>
          <w:rFonts w:ascii="Cambria" w:hAnsi="Cambria"/>
          <w:sz w:val="24"/>
          <w:szCs w:val="24"/>
        </w:rPr>
      </w:pPr>
    </w:p>
    <w:p w14:paraId="4544E5AF" w14:textId="77777777" w:rsidR="00D937CE" w:rsidRDefault="00D937CE" w:rsidP="00D937CE">
      <w:pPr>
        <w:jc w:val="both"/>
        <w:rPr>
          <w:rFonts w:ascii="Cambria" w:hAnsi="Cambria"/>
          <w:sz w:val="24"/>
          <w:szCs w:val="24"/>
        </w:rPr>
      </w:pPr>
      <w:r w:rsidRPr="00D937CE">
        <w:rPr>
          <w:rFonts w:ascii="Cambria" w:hAnsi="Cambria"/>
          <w:sz w:val="24"/>
          <w:szCs w:val="24"/>
        </w:rPr>
        <w:t xml:space="preserve">Aceste vulnerabilități suprapuse generează riscuri complexe și interconectate, precum </w:t>
      </w:r>
      <w:proofErr w:type="spellStart"/>
      <w:r w:rsidRPr="00D937CE">
        <w:rPr>
          <w:rFonts w:ascii="Cambria" w:hAnsi="Cambria"/>
          <w:sz w:val="24"/>
          <w:szCs w:val="24"/>
        </w:rPr>
        <w:t>distresul</w:t>
      </w:r>
      <w:proofErr w:type="spellEnd"/>
      <w:r w:rsidRPr="00D937CE">
        <w:rPr>
          <w:rFonts w:ascii="Cambria" w:hAnsi="Cambria"/>
          <w:sz w:val="24"/>
          <w:szCs w:val="24"/>
        </w:rPr>
        <w:t xml:space="preserve"> emoțional, expunerea la violență, excluziunea socială și accesul limitat la intervenții timpurii. Prin urmare, abordarea nevoilor atât ale copiilor refugiați, cât și ale celor din comunitățile gazdă în cadrul aceluiași mecanism intersectorial este esențială, nu doar pentru a asigura acces echitabil la îngrijire, ci și pentru a consolida coeziunea socială și a preveni tensiunile între comunități.</w:t>
      </w:r>
      <w:r>
        <w:rPr>
          <w:rFonts w:ascii="Cambria" w:hAnsi="Cambria"/>
          <w:sz w:val="24"/>
          <w:szCs w:val="24"/>
        </w:rPr>
        <w:t xml:space="preserve"> </w:t>
      </w:r>
    </w:p>
    <w:p w14:paraId="60F3008C" w14:textId="77777777" w:rsidR="00D937CE" w:rsidRDefault="00D937CE" w:rsidP="00D937CE">
      <w:pPr>
        <w:jc w:val="both"/>
        <w:rPr>
          <w:rFonts w:ascii="Cambria" w:hAnsi="Cambria"/>
          <w:sz w:val="24"/>
          <w:szCs w:val="24"/>
        </w:rPr>
      </w:pPr>
    </w:p>
    <w:p w14:paraId="300E7AFA" w14:textId="7F2C48D5" w:rsidR="00D937CE" w:rsidRPr="00D937CE" w:rsidRDefault="00D937CE" w:rsidP="00D937CE">
      <w:pPr>
        <w:jc w:val="both"/>
        <w:rPr>
          <w:rFonts w:ascii="Cambria" w:hAnsi="Cambria"/>
          <w:sz w:val="24"/>
          <w:szCs w:val="24"/>
        </w:rPr>
      </w:pPr>
      <w:r w:rsidRPr="00D937CE">
        <w:rPr>
          <w:rFonts w:ascii="Cambria" w:hAnsi="Cambria"/>
          <w:sz w:val="24"/>
          <w:szCs w:val="24"/>
        </w:rPr>
        <w:t>Într-un context de fragmentare instituțională, cooperarea dintre sectoarele sănătății, educației și asistenței sociale este indispensabilă pentru o intervenție eficientă, timpurie și nediscriminatorie.</w:t>
      </w:r>
    </w:p>
    <w:p w14:paraId="36908E21" w14:textId="77777777" w:rsidR="00D937CE" w:rsidRPr="00D937CE" w:rsidRDefault="00D937CE" w:rsidP="00D937CE">
      <w:pPr>
        <w:jc w:val="both"/>
        <w:rPr>
          <w:rFonts w:ascii="Cambria" w:hAnsi="Cambria"/>
          <w:sz w:val="24"/>
          <w:szCs w:val="24"/>
        </w:rPr>
      </w:pPr>
    </w:p>
    <w:p w14:paraId="61E3107C" w14:textId="77777777" w:rsidR="00D937CE" w:rsidRPr="00D937CE" w:rsidRDefault="00D937CE" w:rsidP="00D937CE">
      <w:pPr>
        <w:jc w:val="center"/>
        <w:rPr>
          <w:rFonts w:ascii="Cambria" w:hAnsi="Cambria"/>
          <w:b/>
          <w:bCs/>
          <w:i/>
          <w:iCs/>
          <w:sz w:val="24"/>
          <w:szCs w:val="24"/>
        </w:rPr>
      </w:pPr>
      <w:r w:rsidRPr="00D937CE">
        <w:rPr>
          <w:rFonts w:ascii="Cambria" w:hAnsi="Cambria"/>
          <w:b/>
          <w:bCs/>
          <w:i/>
          <w:iCs/>
          <w:sz w:val="24"/>
          <w:szCs w:val="24"/>
        </w:rPr>
        <w:t>Activități implementate în 2025</w:t>
      </w:r>
    </w:p>
    <w:p w14:paraId="5EFC512B" w14:textId="77777777" w:rsidR="00D937CE" w:rsidRPr="00D937CE" w:rsidRDefault="00D937CE" w:rsidP="00D937CE">
      <w:pPr>
        <w:jc w:val="both"/>
        <w:rPr>
          <w:rFonts w:ascii="Cambria" w:hAnsi="Cambria"/>
          <w:sz w:val="24"/>
          <w:szCs w:val="24"/>
        </w:rPr>
      </w:pPr>
    </w:p>
    <w:p w14:paraId="10C2BC96" w14:textId="6E11CAE9" w:rsidR="00D937CE" w:rsidRPr="00D937CE" w:rsidRDefault="00D937CE" w:rsidP="00D937CE">
      <w:pPr>
        <w:jc w:val="both"/>
        <w:rPr>
          <w:rFonts w:ascii="Cambria" w:hAnsi="Cambria"/>
          <w:sz w:val="24"/>
          <w:szCs w:val="24"/>
        </w:rPr>
      </w:pPr>
      <w:r w:rsidRPr="00D937CE">
        <w:rPr>
          <w:rFonts w:ascii="Cambria" w:hAnsi="Cambria"/>
          <w:sz w:val="24"/>
          <w:szCs w:val="24"/>
        </w:rPr>
        <w:t xml:space="preserve">1. Inițierea și realizarea instruirii intersectoriale în </w:t>
      </w:r>
      <w:r>
        <w:rPr>
          <w:rFonts w:ascii="Cambria" w:hAnsi="Cambria"/>
          <w:sz w:val="24"/>
          <w:szCs w:val="24"/>
        </w:rPr>
        <w:t xml:space="preserve">5 </w:t>
      </w:r>
      <w:r w:rsidRPr="00D937CE">
        <w:rPr>
          <w:rFonts w:ascii="Cambria" w:hAnsi="Cambria"/>
          <w:sz w:val="24"/>
          <w:szCs w:val="24"/>
        </w:rPr>
        <w:t xml:space="preserve">raioane </w:t>
      </w:r>
      <w:r>
        <w:rPr>
          <w:rFonts w:ascii="Cambria" w:hAnsi="Cambria"/>
          <w:sz w:val="24"/>
          <w:szCs w:val="24"/>
        </w:rPr>
        <w:t xml:space="preserve">noi: </w:t>
      </w:r>
      <w:r w:rsidRPr="00D937CE">
        <w:rPr>
          <w:rFonts w:ascii="Cambria" w:hAnsi="Cambria"/>
          <w:sz w:val="24"/>
          <w:szCs w:val="24"/>
        </w:rPr>
        <w:t>Strășeni</w:t>
      </w:r>
      <w:r>
        <w:rPr>
          <w:rFonts w:ascii="Cambria" w:hAnsi="Cambria"/>
          <w:sz w:val="24"/>
          <w:szCs w:val="24"/>
        </w:rPr>
        <w:t xml:space="preserve">, </w:t>
      </w:r>
      <w:r w:rsidRPr="00D937CE">
        <w:rPr>
          <w:rFonts w:ascii="Cambria" w:hAnsi="Cambria"/>
          <w:sz w:val="24"/>
          <w:szCs w:val="24"/>
        </w:rPr>
        <w:t>Criuleni</w:t>
      </w:r>
      <w:r>
        <w:rPr>
          <w:rFonts w:ascii="Cambria" w:hAnsi="Cambria"/>
          <w:sz w:val="24"/>
          <w:szCs w:val="24"/>
        </w:rPr>
        <w:t xml:space="preserve">, </w:t>
      </w:r>
      <w:r w:rsidRPr="00D937CE">
        <w:rPr>
          <w:rFonts w:ascii="Cambria" w:hAnsi="Cambria"/>
          <w:sz w:val="24"/>
          <w:szCs w:val="24"/>
        </w:rPr>
        <w:t>Cantemir</w:t>
      </w:r>
      <w:r>
        <w:rPr>
          <w:rFonts w:ascii="Cambria" w:hAnsi="Cambria"/>
          <w:sz w:val="24"/>
          <w:szCs w:val="24"/>
        </w:rPr>
        <w:t xml:space="preserve">, </w:t>
      </w:r>
      <w:r w:rsidRPr="00D937CE">
        <w:rPr>
          <w:rFonts w:ascii="Cambria" w:hAnsi="Cambria"/>
          <w:sz w:val="24"/>
          <w:szCs w:val="24"/>
        </w:rPr>
        <w:t>Căușeni</w:t>
      </w:r>
      <w:r>
        <w:rPr>
          <w:rFonts w:ascii="Cambria" w:hAnsi="Cambria"/>
          <w:sz w:val="24"/>
          <w:szCs w:val="24"/>
        </w:rPr>
        <w:t xml:space="preserve"> și </w:t>
      </w:r>
      <w:r w:rsidRPr="00D937CE">
        <w:rPr>
          <w:rFonts w:ascii="Cambria" w:hAnsi="Cambria"/>
          <w:sz w:val="24"/>
          <w:szCs w:val="24"/>
        </w:rPr>
        <w:t>Soroca</w:t>
      </w:r>
    </w:p>
    <w:p w14:paraId="19C9716E" w14:textId="5FD26E05" w:rsidR="00D937CE" w:rsidRPr="00D937CE" w:rsidRDefault="00D937CE" w:rsidP="00D937CE">
      <w:pPr>
        <w:jc w:val="both"/>
        <w:rPr>
          <w:rFonts w:ascii="Cambria" w:hAnsi="Cambria"/>
          <w:sz w:val="24"/>
          <w:szCs w:val="24"/>
        </w:rPr>
      </w:pPr>
      <w:r w:rsidRPr="00D937CE">
        <w:rPr>
          <w:rFonts w:ascii="Cambria" w:hAnsi="Cambria"/>
          <w:sz w:val="24"/>
          <w:szCs w:val="24"/>
        </w:rPr>
        <w:t>Pe parcursul anului 2025, WISE Resource Center a contribuit la implementarea primei etape de instruire intersectorială în raioane</w:t>
      </w:r>
      <w:r>
        <w:rPr>
          <w:rFonts w:ascii="Cambria" w:hAnsi="Cambria"/>
          <w:sz w:val="24"/>
          <w:szCs w:val="24"/>
        </w:rPr>
        <w:t>le</w:t>
      </w:r>
      <w:r w:rsidRPr="00D937CE">
        <w:rPr>
          <w:rFonts w:ascii="Cambria" w:hAnsi="Cambria"/>
          <w:sz w:val="24"/>
          <w:szCs w:val="24"/>
        </w:rPr>
        <w:t xml:space="preserve"> Strășeni</w:t>
      </w:r>
      <w:r>
        <w:rPr>
          <w:rFonts w:ascii="Cambria" w:hAnsi="Cambria"/>
          <w:sz w:val="24"/>
          <w:szCs w:val="24"/>
        </w:rPr>
        <w:t xml:space="preserve">, </w:t>
      </w:r>
      <w:r w:rsidRPr="00D937CE">
        <w:rPr>
          <w:rFonts w:ascii="Cambria" w:hAnsi="Cambria"/>
          <w:sz w:val="24"/>
          <w:szCs w:val="24"/>
        </w:rPr>
        <w:t>Criuleni</w:t>
      </w:r>
      <w:r>
        <w:rPr>
          <w:rFonts w:ascii="Cambria" w:hAnsi="Cambria"/>
          <w:sz w:val="24"/>
          <w:szCs w:val="24"/>
        </w:rPr>
        <w:t xml:space="preserve">, </w:t>
      </w:r>
      <w:r w:rsidRPr="00D937CE">
        <w:rPr>
          <w:rFonts w:ascii="Cambria" w:hAnsi="Cambria"/>
          <w:sz w:val="24"/>
          <w:szCs w:val="24"/>
        </w:rPr>
        <w:t>Cantemir</w:t>
      </w:r>
      <w:r>
        <w:rPr>
          <w:rFonts w:ascii="Cambria" w:hAnsi="Cambria"/>
          <w:sz w:val="24"/>
          <w:szCs w:val="24"/>
        </w:rPr>
        <w:t xml:space="preserve">, </w:t>
      </w:r>
      <w:r w:rsidRPr="00D937CE">
        <w:rPr>
          <w:rFonts w:ascii="Cambria" w:hAnsi="Cambria"/>
          <w:sz w:val="24"/>
          <w:szCs w:val="24"/>
        </w:rPr>
        <w:t>Căușeni</w:t>
      </w:r>
      <w:r>
        <w:rPr>
          <w:rFonts w:ascii="Cambria" w:hAnsi="Cambria"/>
          <w:sz w:val="24"/>
          <w:szCs w:val="24"/>
        </w:rPr>
        <w:t xml:space="preserve"> și </w:t>
      </w:r>
      <w:r w:rsidRPr="00D937CE">
        <w:rPr>
          <w:rFonts w:ascii="Cambria" w:hAnsi="Cambria"/>
          <w:sz w:val="24"/>
          <w:szCs w:val="24"/>
        </w:rPr>
        <w:t>Soroca.</w:t>
      </w:r>
      <w:r>
        <w:rPr>
          <w:rFonts w:ascii="Cambria" w:hAnsi="Cambria"/>
          <w:sz w:val="24"/>
          <w:szCs w:val="24"/>
        </w:rPr>
        <w:t xml:space="preserve"> </w:t>
      </w:r>
      <w:r w:rsidRPr="00D937CE">
        <w:rPr>
          <w:rFonts w:ascii="Cambria" w:hAnsi="Cambria"/>
          <w:sz w:val="24"/>
          <w:szCs w:val="24"/>
        </w:rPr>
        <w:t xml:space="preserve">Activitățile au vizat formarea unei baze comune de competențe pentru profesioniștii din sănătate (inclusiv servicii de sănătate prietenoase tinerilor și servicii comunitare), educație și asistență socială, pentru gestionarea integrată a cazurilor de sănătate mintală la copii și adolescenți. </w:t>
      </w:r>
    </w:p>
    <w:p w14:paraId="60113F82" w14:textId="77777777" w:rsidR="00D937CE" w:rsidRPr="00D937CE" w:rsidRDefault="00D937CE" w:rsidP="00D937CE">
      <w:pPr>
        <w:jc w:val="both"/>
        <w:rPr>
          <w:rFonts w:ascii="Cambria" w:hAnsi="Cambria"/>
          <w:sz w:val="24"/>
          <w:szCs w:val="24"/>
        </w:rPr>
      </w:pPr>
    </w:p>
    <w:p w14:paraId="6DD2A653" w14:textId="77777777" w:rsidR="00D937CE" w:rsidRDefault="00D937CE" w:rsidP="00D937CE">
      <w:pPr>
        <w:jc w:val="both"/>
        <w:rPr>
          <w:rFonts w:ascii="Cambria" w:hAnsi="Cambria"/>
          <w:sz w:val="24"/>
          <w:szCs w:val="24"/>
        </w:rPr>
      </w:pPr>
    </w:p>
    <w:p w14:paraId="1CC51702" w14:textId="77777777" w:rsidR="00D937CE" w:rsidRPr="00D937CE" w:rsidRDefault="00D937CE" w:rsidP="00D937CE">
      <w:pPr>
        <w:jc w:val="both"/>
        <w:rPr>
          <w:rFonts w:ascii="Cambria" w:hAnsi="Cambria"/>
          <w:sz w:val="24"/>
          <w:szCs w:val="24"/>
        </w:rPr>
      </w:pPr>
    </w:p>
    <w:p w14:paraId="4543C21A" w14:textId="77777777" w:rsidR="00D937CE" w:rsidRPr="00D937CE" w:rsidRDefault="00D937CE" w:rsidP="00D937CE">
      <w:pPr>
        <w:jc w:val="both"/>
        <w:rPr>
          <w:rFonts w:ascii="Cambria" w:hAnsi="Cambria"/>
          <w:sz w:val="24"/>
          <w:szCs w:val="24"/>
        </w:rPr>
      </w:pPr>
      <w:r w:rsidRPr="00D937CE">
        <w:rPr>
          <w:rFonts w:ascii="Cambria" w:hAnsi="Cambria"/>
          <w:sz w:val="24"/>
          <w:szCs w:val="24"/>
        </w:rPr>
        <w:lastRenderedPageBreak/>
        <w:t>2. Consolidarea cooperării între instituții și sectoare la nivel teritorial</w:t>
      </w:r>
    </w:p>
    <w:p w14:paraId="537A3457" w14:textId="3DED44DC" w:rsidR="00D937CE" w:rsidRPr="00D937CE" w:rsidRDefault="00D937CE" w:rsidP="00D937CE">
      <w:pPr>
        <w:jc w:val="both"/>
        <w:rPr>
          <w:rFonts w:ascii="Cambria" w:hAnsi="Cambria"/>
          <w:sz w:val="24"/>
          <w:szCs w:val="24"/>
        </w:rPr>
      </w:pPr>
      <w:r w:rsidRPr="00D937CE">
        <w:rPr>
          <w:rFonts w:ascii="Cambria" w:hAnsi="Cambria"/>
          <w:sz w:val="24"/>
          <w:szCs w:val="24"/>
        </w:rPr>
        <w:t xml:space="preserve">În 2025 au fost întreprinse acțiuni de facilitare a colaborării între instituțiile relevante din cele </w:t>
      </w:r>
      <w:r>
        <w:rPr>
          <w:rFonts w:ascii="Cambria" w:hAnsi="Cambria"/>
          <w:sz w:val="24"/>
          <w:szCs w:val="24"/>
        </w:rPr>
        <w:t>10</w:t>
      </w:r>
      <w:r w:rsidRPr="00D937CE">
        <w:rPr>
          <w:rFonts w:ascii="Cambria" w:hAnsi="Cambria"/>
          <w:sz w:val="24"/>
          <w:szCs w:val="24"/>
        </w:rPr>
        <w:t xml:space="preserve"> raioane, cu orientare spre funcționarea echipelor multidisciplinare ca mecanisme flexibile de răspuns, adaptate nevoilor locale. Accentul a fost pus pe aplicarea practică a recomandărilor clinice și pe îmbunătățirea coordonării intersectoriale în procesul de trimitere și sprijin al copiilor identificați cu dificultăți emoționale și comportamentale. </w:t>
      </w:r>
    </w:p>
    <w:p w14:paraId="1236BFBB" w14:textId="77777777" w:rsidR="00D937CE" w:rsidRPr="00D937CE" w:rsidRDefault="00D937CE" w:rsidP="00D937CE">
      <w:pPr>
        <w:jc w:val="both"/>
        <w:rPr>
          <w:rFonts w:ascii="Cambria" w:hAnsi="Cambria"/>
          <w:sz w:val="24"/>
          <w:szCs w:val="24"/>
        </w:rPr>
      </w:pPr>
    </w:p>
    <w:p w14:paraId="72914179" w14:textId="681B766C" w:rsidR="00D937CE" w:rsidRDefault="00D937CE" w:rsidP="00D937CE">
      <w:pPr>
        <w:jc w:val="both"/>
        <w:rPr>
          <w:rFonts w:ascii="Cambria" w:hAnsi="Cambria"/>
          <w:sz w:val="24"/>
          <w:szCs w:val="24"/>
        </w:rPr>
      </w:pPr>
      <w:r>
        <w:rPr>
          <w:rFonts w:ascii="Cambria" w:hAnsi="Cambria"/>
          <w:sz w:val="24"/>
          <w:szCs w:val="24"/>
        </w:rPr>
        <w:t xml:space="preserve">3. Sesiuni de mentorat și supervizare continuă </w:t>
      </w:r>
    </w:p>
    <w:p w14:paraId="54E1662E" w14:textId="4BA420F5" w:rsidR="00D937CE" w:rsidRDefault="00D937CE" w:rsidP="00D937CE">
      <w:pPr>
        <w:jc w:val="both"/>
        <w:rPr>
          <w:rFonts w:ascii="Cambria" w:hAnsi="Cambria"/>
          <w:sz w:val="24"/>
          <w:szCs w:val="24"/>
        </w:rPr>
      </w:pPr>
      <w:r w:rsidRPr="00D937CE">
        <w:rPr>
          <w:rFonts w:ascii="Cambria" w:hAnsi="Cambria"/>
          <w:sz w:val="24"/>
          <w:szCs w:val="24"/>
        </w:rPr>
        <w:t>În anul 2025, WISE Resource Center a oferit mentorat și suport continuu specialiștilor instruiți în etapa pilot, cu scopul de a consolida aplicarea practică a cunoștințelor dobândite la cursul intersectorial inițial. Sesiunile au funcționat ca un spațiu de lucru și dezbatere, unde profesioniștii din raioane diferite au discutat situațiile curente din teren, dificultățile întâlnite în colaborarea intersectorială, precum și soluțiile aplicabile, facilitând totodată schimbul de experiență și bune practici între echipe.</w:t>
      </w:r>
    </w:p>
    <w:p w14:paraId="516E840A" w14:textId="77777777" w:rsidR="00D937CE" w:rsidRDefault="00D937CE" w:rsidP="00D937CE">
      <w:pPr>
        <w:jc w:val="both"/>
        <w:rPr>
          <w:rFonts w:ascii="Cambria" w:hAnsi="Cambria"/>
          <w:sz w:val="24"/>
          <w:szCs w:val="24"/>
        </w:rPr>
      </w:pPr>
    </w:p>
    <w:p w14:paraId="38D5E4D8" w14:textId="744D3CEE" w:rsidR="00D937CE" w:rsidRPr="00D937CE" w:rsidRDefault="00D937CE" w:rsidP="00D937CE">
      <w:pPr>
        <w:jc w:val="both"/>
        <w:rPr>
          <w:rFonts w:ascii="Cambria" w:hAnsi="Cambria"/>
          <w:sz w:val="24"/>
          <w:szCs w:val="24"/>
        </w:rPr>
      </w:pPr>
      <w:r>
        <w:rPr>
          <w:rFonts w:ascii="Cambria" w:hAnsi="Cambria"/>
          <w:sz w:val="24"/>
          <w:szCs w:val="24"/>
        </w:rPr>
        <w:t>4</w:t>
      </w:r>
      <w:r w:rsidRPr="00D937CE">
        <w:rPr>
          <w:rFonts w:ascii="Cambria" w:hAnsi="Cambria"/>
          <w:sz w:val="24"/>
          <w:szCs w:val="24"/>
        </w:rPr>
        <w:t>. Inițierea procesului de dezvoltare a cadrului metodologic național</w:t>
      </w:r>
    </w:p>
    <w:p w14:paraId="6119996F" w14:textId="77777777" w:rsidR="00D937CE" w:rsidRPr="00D937CE" w:rsidRDefault="00D937CE" w:rsidP="00D937CE">
      <w:pPr>
        <w:jc w:val="both"/>
        <w:rPr>
          <w:rFonts w:ascii="Cambria" w:hAnsi="Cambria"/>
          <w:sz w:val="24"/>
          <w:szCs w:val="24"/>
        </w:rPr>
      </w:pPr>
      <w:r w:rsidRPr="00D937CE">
        <w:rPr>
          <w:rFonts w:ascii="Cambria" w:hAnsi="Cambria"/>
          <w:sz w:val="24"/>
          <w:szCs w:val="24"/>
        </w:rPr>
        <w:t xml:space="preserve">A fost inițiat procesul de dezvoltare a două ghiduri clinice naționale privind sănătatea mintală a copilului și adolescentului (intervenție timpurie în tulburări comportamentale și comportamente adictive). Ghidurile vor fi elaborate de specialiști naționali și experți ai Catedrei de profil din cadrul Universității de Stat de Medicină și Farmacie „Nicolae Testemițanu”, în colaborare cu reprezentanți ai autorităților centrale relevante și practicieni din teritoriu, pentru a asigura un conținut riguros, validat științific și adaptat contextului Republicii Moldova. </w:t>
      </w:r>
    </w:p>
    <w:p w14:paraId="2E201CEE" w14:textId="77777777" w:rsidR="00D937CE" w:rsidRPr="00D937CE" w:rsidRDefault="00D937CE" w:rsidP="00D937CE">
      <w:pPr>
        <w:jc w:val="both"/>
        <w:rPr>
          <w:rFonts w:ascii="Cambria" w:hAnsi="Cambria"/>
          <w:sz w:val="24"/>
          <w:szCs w:val="24"/>
        </w:rPr>
      </w:pPr>
    </w:p>
    <w:p w14:paraId="58EC9925" w14:textId="77777777" w:rsidR="00D937CE" w:rsidRDefault="00D937CE" w:rsidP="00D937CE">
      <w:pPr>
        <w:jc w:val="both"/>
        <w:rPr>
          <w:rFonts w:ascii="Cambria" w:hAnsi="Cambria"/>
          <w:sz w:val="24"/>
          <w:szCs w:val="24"/>
        </w:rPr>
      </w:pPr>
      <w:r w:rsidRPr="00D937CE">
        <w:rPr>
          <w:rFonts w:ascii="Cambria" w:hAnsi="Cambria"/>
          <w:sz w:val="24"/>
          <w:szCs w:val="24"/>
        </w:rPr>
        <w:t>Aceste ghiduri vor servi drept instrumente metodologice unificate pentru identificarea precoce, evaluarea și managementul cazurilor, sprijinind standardizarea intervențiilor și reducerea diferențelor de practică între regiuni, precum și consolidarea colaborării între sectoarele sănătății, educației și asistenței sociale. Totodată, vor fi dezvoltate versiuni adaptate pentru profesioniști non-clinici (profesori, asistenți sociali, psihologi școlari) și fișe scurte de utilizare rapidă, pentru a crește accesibilitatea și aplicarea practică a recomandărilor în comunitate.</w:t>
      </w:r>
    </w:p>
    <w:p w14:paraId="510D52DF" w14:textId="77777777" w:rsidR="00D937CE" w:rsidRDefault="00D937CE" w:rsidP="00D937CE">
      <w:pPr>
        <w:jc w:val="both"/>
        <w:rPr>
          <w:rFonts w:ascii="Cambria" w:hAnsi="Cambria"/>
          <w:sz w:val="24"/>
          <w:szCs w:val="24"/>
        </w:rPr>
      </w:pPr>
    </w:p>
    <w:p w14:paraId="0119271A" w14:textId="77777777" w:rsidR="00D937CE" w:rsidRDefault="00D937CE" w:rsidP="00D937CE">
      <w:pPr>
        <w:jc w:val="both"/>
        <w:rPr>
          <w:rFonts w:ascii="Cambria" w:hAnsi="Cambria"/>
          <w:sz w:val="24"/>
          <w:szCs w:val="24"/>
        </w:rPr>
      </w:pPr>
    </w:p>
    <w:p w14:paraId="6F8B584F" w14:textId="77777777" w:rsidR="00D937CE" w:rsidRDefault="00D937CE" w:rsidP="00D937CE">
      <w:pPr>
        <w:jc w:val="both"/>
        <w:rPr>
          <w:rFonts w:ascii="Cambria" w:hAnsi="Cambria"/>
          <w:sz w:val="24"/>
          <w:szCs w:val="24"/>
        </w:rPr>
      </w:pPr>
    </w:p>
    <w:sectPr w:rsidR="00D937CE" w:rsidSect="00D937CE">
      <w:headerReference w:type="default" r:id="rId7"/>
      <w:pgSz w:w="11900" w:h="16840" w:code="9"/>
      <w:pgMar w:top="1417" w:right="1417" w:bottom="1417" w:left="1417" w:header="1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45F4" w14:textId="77777777" w:rsidR="003010AF" w:rsidRDefault="003010AF" w:rsidP="00FD61BF">
      <w:r>
        <w:separator/>
      </w:r>
    </w:p>
  </w:endnote>
  <w:endnote w:type="continuationSeparator" w:id="0">
    <w:p w14:paraId="7566466E" w14:textId="77777777" w:rsidR="003010AF" w:rsidRDefault="003010AF" w:rsidP="00FD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389B8" w14:textId="77777777" w:rsidR="003010AF" w:rsidRDefault="003010AF" w:rsidP="00FD61BF">
      <w:r>
        <w:separator/>
      </w:r>
    </w:p>
  </w:footnote>
  <w:footnote w:type="continuationSeparator" w:id="0">
    <w:p w14:paraId="0AF6B1EA" w14:textId="77777777" w:rsidR="003010AF" w:rsidRDefault="003010AF" w:rsidP="00FD6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38EF" w14:textId="4EF07E11" w:rsidR="00FD61BF" w:rsidRDefault="00FD61BF" w:rsidP="00FD61BF">
    <w:pPr>
      <w:pStyle w:val="Header"/>
      <w:jc w:val="center"/>
    </w:pPr>
  </w:p>
  <w:p w14:paraId="27CBA481" w14:textId="5327516C" w:rsidR="00FD61BF" w:rsidRDefault="00A12F02" w:rsidP="00A12F02">
    <w:pPr>
      <w:pStyle w:val="Header"/>
      <w:jc w:val="right"/>
    </w:pPr>
    <w:r w:rsidRPr="00A12F02">
      <w:rPr>
        <w:noProof/>
      </w:rPr>
      <w:drawing>
        <wp:inline distT="0" distB="0" distL="0" distR="0" wp14:anchorId="266B843D" wp14:editId="37897621">
          <wp:extent cx="6573167" cy="1143160"/>
          <wp:effectExtent l="0" t="0" r="0" b="0"/>
          <wp:docPr id="582616221"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16221" name="Picture 1" descr="A close-up of a computer screen&#10;&#10;AI-generated content may be incorrect."/>
                  <pic:cNvPicPr/>
                </pic:nvPicPr>
                <pic:blipFill>
                  <a:blip r:embed="rId1"/>
                  <a:stretch>
                    <a:fillRect/>
                  </a:stretch>
                </pic:blipFill>
                <pic:spPr>
                  <a:xfrm>
                    <a:off x="0" y="0"/>
                    <a:ext cx="6573167" cy="1143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81B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2511A"/>
    <w:multiLevelType w:val="hybridMultilevel"/>
    <w:tmpl w:val="42728EAC"/>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FB515B"/>
    <w:multiLevelType w:val="hybridMultilevel"/>
    <w:tmpl w:val="1C540F40"/>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0104EB"/>
    <w:multiLevelType w:val="hybridMultilevel"/>
    <w:tmpl w:val="99327F84"/>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940EA9"/>
    <w:multiLevelType w:val="hybridMultilevel"/>
    <w:tmpl w:val="8DAEB652"/>
    <w:lvl w:ilvl="0" w:tplc="1B108B74">
      <w:start w:val="10"/>
      <w:numFmt w:val="bullet"/>
      <w:lvlText w:val="-"/>
      <w:lvlJc w:val="left"/>
      <w:pPr>
        <w:ind w:left="720" w:hanging="360"/>
      </w:pPr>
      <w:rPr>
        <w:rFonts w:ascii="Cambria" w:eastAsia="Calibri"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E0784A"/>
    <w:multiLevelType w:val="hybridMultilevel"/>
    <w:tmpl w:val="99327F84"/>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1D54B01"/>
    <w:multiLevelType w:val="hybridMultilevel"/>
    <w:tmpl w:val="349A4652"/>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F25B6B"/>
    <w:multiLevelType w:val="hybridMultilevel"/>
    <w:tmpl w:val="F4261E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117CBE"/>
    <w:multiLevelType w:val="hybridMultilevel"/>
    <w:tmpl w:val="77F80406"/>
    <w:lvl w:ilvl="0" w:tplc="674646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85680"/>
    <w:multiLevelType w:val="hybridMultilevel"/>
    <w:tmpl w:val="511E7AE4"/>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C64750"/>
    <w:multiLevelType w:val="hybridMultilevel"/>
    <w:tmpl w:val="F4261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35C2E"/>
    <w:multiLevelType w:val="hybridMultilevel"/>
    <w:tmpl w:val="179AD99A"/>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291F1D"/>
    <w:multiLevelType w:val="hybridMultilevel"/>
    <w:tmpl w:val="8D044AA8"/>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F0A01"/>
    <w:multiLevelType w:val="hybridMultilevel"/>
    <w:tmpl w:val="FAECF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A7622"/>
    <w:multiLevelType w:val="hybridMultilevel"/>
    <w:tmpl w:val="8B5CDE2A"/>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CB48EE"/>
    <w:multiLevelType w:val="hybridMultilevel"/>
    <w:tmpl w:val="F4261E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F63BDA"/>
    <w:multiLevelType w:val="hybridMultilevel"/>
    <w:tmpl w:val="F4261E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006F40"/>
    <w:multiLevelType w:val="hybridMultilevel"/>
    <w:tmpl w:val="12548B3E"/>
    <w:lvl w:ilvl="0" w:tplc="46325990">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23456D"/>
    <w:multiLevelType w:val="hybridMultilevel"/>
    <w:tmpl w:val="F4261E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F404D4"/>
    <w:multiLevelType w:val="hybridMultilevel"/>
    <w:tmpl w:val="99327F84"/>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E22ECF"/>
    <w:multiLevelType w:val="hybridMultilevel"/>
    <w:tmpl w:val="9B4A12AA"/>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6964FD"/>
    <w:multiLevelType w:val="hybridMultilevel"/>
    <w:tmpl w:val="99327F84"/>
    <w:lvl w:ilvl="0" w:tplc="4E406922">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3D028C6"/>
    <w:multiLevelType w:val="hybridMultilevel"/>
    <w:tmpl w:val="C1B60184"/>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8C6014"/>
    <w:multiLevelType w:val="hybridMultilevel"/>
    <w:tmpl w:val="868E6936"/>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294554"/>
    <w:multiLevelType w:val="hybridMultilevel"/>
    <w:tmpl w:val="DB8C0E1C"/>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B946BE"/>
    <w:multiLevelType w:val="hybridMultilevel"/>
    <w:tmpl w:val="43E4F936"/>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15012E"/>
    <w:multiLevelType w:val="hybridMultilevel"/>
    <w:tmpl w:val="03E48D6A"/>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2242E3"/>
    <w:multiLevelType w:val="hybridMultilevel"/>
    <w:tmpl w:val="8CE24AF8"/>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075B95"/>
    <w:multiLevelType w:val="multilevel"/>
    <w:tmpl w:val="46C2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112D7"/>
    <w:multiLevelType w:val="hybridMultilevel"/>
    <w:tmpl w:val="CAE0926E"/>
    <w:lvl w:ilvl="0" w:tplc="67464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F320BC"/>
    <w:multiLevelType w:val="hybridMultilevel"/>
    <w:tmpl w:val="F4261E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F9394D"/>
    <w:multiLevelType w:val="hybridMultilevel"/>
    <w:tmpl w:val="99327F84"/>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46692517">
    <w:abstractNumId w:val="0"/>
  </w:num>
  <w:num w:numId="2" w16cid:durableId="437409181">
    <w:abstractNumId w:val="4"/>
  </w:num>
  <w:num w:numId="3" w16cid:durableId="15944347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29506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1087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8031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90596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56865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312980">
    <w:abstractNumId w:val="17"/>
  </w:num>
  <w:num w:numId="10" w16cid:durableId="220332763">
    <w:abstractNumId w:val="20"/>
  </w:num>
  <w:num w:numId="11" w16cid:durableId="831337591">
    <w:abstractNumId w:val="1"/>
  </w:num>
  <w:num w:numId="12" w16cid:durableId="342977094">
    <w:abstractNumId w:val="24"/>
  </w:num>
  <w:num w:numId="13" w16cid:durableId="361368393">
    <w:abstractNumId w:val="12"/>
  </w:num>
  <w:num w:numId="14" w16cid:durableId="550922143">
    <w:abstractNumId w:val="9"/>
  </w:num>
  <w:num w:numId="15" w16cid:durableId="1316882946">
    <w:abstractNumId w:val="6"/>
  </w:num>
  <w:num w:numId="16" w16cid:durableId="1751348389">
    <w:abstractNumId w:val="14"/>
  </w:num>
  <w:num w:numId="17" w16cid:durableId="1523713756">
    <w:abstractNumId w:val="26"/>
  </w:num>
  <w:num w:numId="18" w16cid:durableId="1375696866">
    <w:abstractNumId w:val="29"/>
  </w:num>
  <w:num w:numId="19" w16cid:durableId="1671909057">
    <w:abstractNumId w:val="8"/>
  </w:num>
  <w:num w:numId="20" w16cid:durableId="157548746">
    <w:abstractNumId w:val="13"/>
  </w:num>
  <w:num w:numId="21" w16cid:durableId="871383892">
    <w:abstractNumId w:val="11"/>
  </w:num>
  <w:num w:numId="22" w16cid:durableId="269246926">
    <w:abstractNumId w:val="27"/>
  </w:num>
  <w:num w:numId="23" w16cid:durableId="131598942">
    <w:abstractNumId w:val="25"/>
  </w:num>
  <w:num w:numId="24" w16cid:durableId="1685277003">
    <w:abstractNumId w:val="10"/>
  </w:num>
  <w:num w:numId="25" w16cid:durableId="408776049">
    <w:abstractNumId w:val="15"/>
  </w:num>
  <w:num w:numId="26" w16cid:durableId="1738237069">
    <w:abstractNumId w:val="7"/>
  </w:num>
  <w:num w:numId="27" w16cid:durableId="1402216806">
    <w:abstractNumId w:val="16"/>
  </w:num>
  <w:num w:numId="28" w16cid:durableId="398141384">
    <w:abstractNumId w:val="18"/>
  </w:num>
  <w:num w:numId="29" w16cid:durableId="2068213821">
    <w:abstractNumId w:val="30"/>
  </w:num>
  <w:num w:numId="30" w16cid:durableId="844785735">
    <w:abstractNumId w:val="28"/>
  </w:num>
  <w:num w:numId="31" w16cid:durableId="562638350">
    <w:abstractNumId w:val="2"/>
  </w:num>
  <w:num w:numId="32" w16cid:durableId="58135735">
    <w:abstractNumId w:val="22"/>
  </w:num>
  <w:num w:numId="33" w16cid:durableId="1207362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FC"/>
    <w:rsid w:val="00000BA0"/>
    <w:rsid w:val="000023ED"/>
    <w:rsid w:val="00011661"/>
    <w:rsid w:val="00012602"/>
    <w:rsid w:val="00014650"/>
    <w:rsid w:val="00020520"/>
    <w:rsid w:val="00032E50"/>
    <w:rsid w:val="000869A2"/>
    <w:rsid w:val="0009459C"/>
    <w:rsid w:val="000C0ECC"/>
    <w:rsid w:val="000C3ADF"/>
    <w:rsid w:val="000C6CA2"/>
    <w:rsid w:val="000D3C22"/>
    <w:rsid w:val="00105442"/>
    <w:rsid w:val="00110039"/>
    <w:rsid w:val="00115918"/>
    <w:rsid w:val="00147759"/>
    <w:rsid w:val="0016030F"/>
    <w:rsid w:val="00163711"/>
    <w:rsid w:val="0016552E"/>
    <w:rsid w:val="001953CB"/>
    <w:rsid w:val="0019665C"/>
    <w:rsid w:val="00237016"/>
    <w:rsid w:val="00237AA3"/>
    <w:rsid w:val="00250810"/>
    <w:rsid w:val="002654BA"/>
    <w:rsid w:val="002A1D2B"/>
    <w:rsid w:val="002D7B55"/>
    <w:rsid w:val="002E05DA"/>
    <w:rsid w:val="002E148B"/>
    <w:rsid w:val="003010AF"/>
    <w:rsid w:val="00367A69"/>
    <w:rsid w:val="003726BE"/>
    <w:rsid w:val="00374050"/>
    <w:rsid w:val="00386211"/>
    <w:rsid w:val="00387CF4"/>
    <w:rsid w:val="003B4943"/>
    <w:rsid w:val="003D2FE4"/>
    <w:rsid w:val="003D42CC"/>
    <w:rsid w:val="00430D4D"/>
    <w:rsid w:val="00432F8A"/>
    <w:rsid w:val="0043375D"/>
    <w:rsid w:val="00444744"/>
    <w:rsid w:val="004574EE"/>
    <w:rsid w:val="004625A3"/>
    <w:rsid w:val="00467731"/>
    <w:rsid w:val="00485352"/>
    <w:rsid w:val="00491F88"/>
    <w:rsid w:val="00494FE3"/>
    <w:rsid w:val="004F5292"/>
    <w:rsid w:val="00520AD7"/>
    <w:rsid w:val="00524114"/>
    <w:rsid w:val="005668F2"/>
    <w:rsid w:val="00586418"/>
    <w:rsid w:val="00597CBE"/>
    <w:rsid w:val="005A3E72"/>
    <w:rsid w:val="005A3E97"/>
    <w:rsid w:val="005A42D7"/>
    <w:rsid w:val="005E08B8"/>
    <w:rsid w:val="005E3B78"/>
    <w:rsid w:val="00621967"/>
    <w:rsid w:val="00653435"/>
    <w:rsid w:val="00655D78"/>
    <w:rsid w:val="006618B9"/>
    <w:rsid w:val="00661B8C"/>
    <w:rsid w:val="00671C3B"/>
    <w:rsid w:val="00684CDF"/>
    <w:rsid w:val="006A630C"/>
    <w:rsid w:val="006C2E6B"/>
    <w:rsid w:val="006C6374"/>
    <w:rsid w:val="006C7C08"/>
    <w:rsid w:val="006D3E44"/>
    <w:rsid w:val="00706B26"/>
    <w:rsid w:val="007103BF"/>
    <w:rsid w:val="00744E62"/>
    <w:rsid w:val="00762568"/>
    <w:rsid w:val="007C47C1"/>
    <w:rsid w:val="007D0F97"/>
    <w:rsid w:val="007D67BC"/>
    <w:rsid w:val="00804235"/>
    <w:rsid w:val="00814326"/>
    <w:rsid w:val="008201D2"/>
    <w:rsid w:val="00830772"/>
    <w:rsid w:val="00833315"/>
    <w:rsid w:val="00837BC0"/>
    <w:rsid w:val="00860906"/>
    <w:rsid w:val="00875CF4"/>
    <w:rsid w:val="00893AF1"/>
    <w:rsid w:val="008D2474"/>
    <w:rsid w:val="008E658A"/>
    <w:rsid w:val="008F5A84"/>
    <w:rsid w:val="008F71DD"/>
    <w:rsid w:val="009147A8"/>
    <w:rsid w:val="00916691"/>
    <w:rsid w:val="00935E4C"/>
    <w:rsid w:val="00937CCE"/>
    <w:rsid w:val="0094195D"/>
    <w:rsid w:val="00950EFF"/>
    <w:rsid w:val="00954140"/>
    <w:rsid w:val="009663E9"/>
    <w:rsid w:val="009900C3"/>
    <w:rsid w:val="009B38A1"/>
    <w:rsid w:val="009D59DC"/>
    <w:rsid w:val="009F6A55"/>
    <w:rsid w:val="00A00EF4"/>
    <w:rsid w:val="00A12F02"/>
    <w:rsid w:val="00A14AB2"/>
    <w:rsid w:val="00A16CA7"/>
    <w:rsid w:val="00A20816"/>
    <w:rsid w:val="00A56FC1"/>
    <w:rsid w:val="00A61616"/>
    <w:rsid w:val="00A65622"/>
    <w:rsid w:val="00A748DA"/>
    <w:rsid w:val="00A77B83"/>
    <w:rsid w:val="00A90CBC"/>
    <w:rsid w:val="00A9398A"/>
    <w:rsid w:val="00AA465F"/>
    <w:rsid w:val="00AB661F"/>
    <w:rsid w:val="00AD3048"/>
    <w:rsid w:val="00AE22EC"/>
    <w:rsid w:val="00AE4470"/>
    <w:rsid w:val="00AF5851"/>
    <w:rsid w:val="00B0103C"/>
    <w:rsid w:val="00B22A1C"/>
    <w:rsid w:val="00B33182"/>
    <w:rsid w:val="00B43B85"/>
    <w:rsid w:val="00B444D7"/>
    <w:rsid w:val="00B4614D"/>
    <w:rsid w:val="00B6511E"/>
    <w:rsid w:val="00B81D8A"/>
    <w:rsid w:val="00BA03AA"/>
    <w:rsid w:val="00BD0B8F"/>
    <w:rsid w:val="00BD774D"/>
    <w:rsid w:val="00BE00D1"/>
    <w:rsid w:val="00C05A87"/>
    <w:rsid w:val="00C0629B"/>
    <w:rsid w:val="00C06A1D"/>
    <w:rsid w:val="00C376DD"/>
    <w:rsid w:val="00C4423D"/>
    <w:rsid w:val="00C507E0"/>
    <w:rsid w:val="00C64054"/>
    <w:rsid w:val="00C71B1C"/>
    <w:rsid w:val="00C95A4E"/>
    <w:rsid w:val="00CA36F4"/>
    <w:rsid w:val="00CC687A"/>
    <w:rsid w:val="00CD6AC1"/>
    <w:rsid w:val="00CE02B3"/>
    <w:rsid w:val="00CF3C25"/>
    <w:rsid w:val="00D10FC1"/>
    <w:rsid w:val="00D203A0"/>
    <w:rsid w:val="00D33AE3"/>
    <w:rsid w:val="00D454CA"/>
    <w:rsid w:val="00D47A45"/>
    <w:rsid w:val="00D5571B"/>
    <w:rsid w:val="00D633C9"/>
    <w:rsid w:val="00D64A44"/>
    <w:rsid w:val="00D81D5C"/>
    <w:rsid w:val="00D85B9B"/>
    <w:rsid w:val="00D87971"/>
    <w:rsid w:val="00D937CE"/>
    <w:rsid w:val="00DB5CA6"/>
    <w:rsid w:val="00DC49D3"/>
    <w:rsid w:val="00DD1725"/>
    <w:rsid w:val="00DD2316"/>
    <w:rsid w:val="00DE28DF"/>
    <w:rsid w:val="00DE498F"/>
    <w:rsid w:val="00DF69D3"/>
    <w:rsid w:val="00E00814"/>
    <w:rsid w:val="00E05E4C"/>
    <w:rsid w:val="00E13436"/>
    <w:rsid w:val="00E61562"/>
    <w:rsid w:val="00E65C47"/>
    <w:rsid w:val="00E77DE2"/>
    <w:rsid w:val="00E81F69"/>
    <w:rsid w:val="00E82871"/>
    <w:rsid w:val="00E87976"/>
    <w:rsid w:val="00ED2A8B"/>
    <w:rsid w:val="00F008B4"/>
    <w:rsid w:val="00F21869"/>
    <w:rsid w:val="00F22855"/>
    <w:rsid w:val="00F32DA6"/>
    <w:rsid w:val="00F33621"/>
    <w:rsid w:val="00F33765"/>
    <w:rsid w:val="00F357A1"/>
    <w:rsid w:val="00F41F5D"/>
    <w:rsid w:val="00F860D4"/>
    <w:rsid w:val="00FA337B"/>
    <w:rsid w:val="00FB2309"/>
    <w:rsid w:val="00FB48FC"/>
    <w:rsid w:val="00FD61BF"/>
    <w:rsid w:val="00FE2E7A"/>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ADEBB4F"/>
  <w15:docId w15:val="{0F55E463-F425-F04D-94F2-83CD1D02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8FC"/>
    <w:rPr>
      <w:rFonts w:ascii="Times New Roman" w:eastAsia="Times New Roman" w:hAnsi="Times New Roman"/>
      <w:lang w:val="ro-RO"/>
    </w:rPr>
  </w:style>
  <w:style w:type="paragraph" w:styleId="Heading1">
    <w:name w:val="heading 1"/>
    <w:basedOn w:val="Normal"/>
    <w:next w:val="Normal"/>
    <w:link w:val="Heading1Char"/>
    <w:uiPriority w:val="9"/>
    <w:qFormat/>
    <w:rsid w:val="00115918"/>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1591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15918"/>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15918"/>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15918"/>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1591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1591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1591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1591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7B83"/>
    <w:rPr>
      <w:color w:val="0000FF"/>
      <w:u w:val="single"/>
    </w:rPr>
  </w:style>
  <w:style w:type="paragraph" w:styleId="ListParagraph">
    <w:name w:val="List Paragraph"/>
    <w:basedOn w:val="Normal"/>
    <w:uiPriority w:val="34"/>
    <w:qFormat/>
    <w:rsid w:val="002E148B"/>
    <w:pPr>
      <w:ind w:left="720"/>
      <w:contextualSpacing/>
    </w:pPr>
  </w:style>
  <w:style w:type="paragraph" w:styleId="BalloonText">
    <w:name w:val="Balloon Text"/>
    <w:basedOn w:val="Normal"/>
    <w:link w:val="BalloonTextChar"/>
    <w:uiPriority w:val="99"/>
    <w:semiHidden/>
    <w:unhideWhenUsed/>
    <w:rsid w:val="00F008B4"/>
    <w:rPr>
      <w:rFonts w:ascii="Tahoma" w:hAnsi="Tahoma" w:cs="Tahoma"/>
      <w:sz w:val="16"/>
      <w:szCs w:val="16"/>
    </w:rPr>
  </w:style>
  <w:style w:type="character" w:customStyle="1" w:styleId="BalloonTextChar">
    <w:name w:val="Balloon Text Char"/>
    <w:basedOn w:val="DefaultParagraphFont"/>
    <w:link w:val="BalloonText"/>
    <w:uiPriority w:val="99"/>
    <w:semiHidden/>
    <w:rsid w:val="00F008B4"/>
    <w:rPr>
      <w:rFonts w:ascii="Tahoma" w:eastAsia="Times New Roman" w:hAnsi="Tahoma" w:cs="Tahoma"/>
      <w:sz w:val="16"/>
      <w:szCs w:val="16"/>
      <w:lang w:val="ro-RO"/>
    </w:rPr>
  </w:style>
  <w:style w:type="paragraph" w:styleId="Header">
    <w:name w:val="header"/>
    <w:basedOn w:val="Normal"/>
    <w:link w:val="HeaderChar"/>
    <w:uiPriority w:val="99"/>
    <w:unhideWhenUsed/>
    <w:rsid w:val="00FD61BF"/>
    <w:pPr>
      <w:tabs>
        <w:tab w:val="center" w:pos="4844"/>
        <w:tab w:val="right" w:pos="9689"/>
      </w:tabs>
    </w:pPr>
  </w:style>
  <w:style w:type="character" w:customStyle="1" w:styleId="HeaderChar">
    <w:name w:val="Header Char"/>
    <w:basedOn w:val="DefaultParagraphFont"/>
    <w:link w:val="Header"/>
    <w:uiPriority w:val="99"/>
    <w:rsid w:val="00FD61BF"/>
    <w:rPr>
      <w:rFonts w:ascii="Times New Roman" w:eastAsia="Times New Roman" w:hAnsi="Times New Roman"/>
      <w:lang w:val="ro-RO"/>
    </w:rPr>
  </w:style>
  <w:style w:type="paragraph" w:styleId="Footer">
    <w:name w:val="footer"/>
    <w:basedOn w:val="Normal"/>
    <w:link w:val="FooterChar"/>
    <w:uiPriority w:val="99"/>
    <w:unhideWhenUsed/>
    <w:rsid w:val="00FD61BF"/>
    <w:pPr>
      <w:tabs>
        <w:tab w:val="center" w:pos="4844"/>
        <w:tab w:val="right" w:pos="9689"/>
      </w:tabs>
    </w:pPr>
  </w:style>
  <w:style w:type="character" w:customStyle="1" w:styleId="FooterChar">
    <w:name w:val="Footer Char"/>
    <w:basedOn w:val="DefaultParagraphFont"/>
    <w:link w:val="Footer"/>
    <w:uiPriority w:val="99"/>
    <w:rsid w:val="00FD61BF"/>
    <w:rPr>
      <w:rFonts w:ascii="Times New Roman" w:eastAsia="Times New Roman" w:hAnsi="Times New Roman"/>
      <w:lang w:val="ro-RO"/>
    </w:rPr>
  </w:style>
  <w:style w:type="paragraph" w:styleId="NoSpacing">
    <w:name w:val="No Spacing"/>
    <w:basedOn w:val="Normal"/>
    <w:link w:val="NoSpacingChar"/>
    <w:uiPriority w:val="1"/>
    <w:qFormat/>
    <w:rsid w:val="00621967"/>
    <w:rPr>
      <w:rFonts w:asciiTheme="majorHAnsi" w:eastAsiaTheme="majorEastAsia" w:hAnsiTheme="majorHAnsi" w:cstheme="majorBidi"/>
      <w:sz w:val="22"/>
      <w:szCs w:val="22"/>
      <w:lang w:val="en-US"/>
    </w:rPr>
  </w:style>
  <w:style w:type="character" w:customStyle="1" w:styleId="NoSpacingChar">
    <w:name w:val="No Spacing Char"/>
    <w:basedOn w:val="DefaultParagraphFont"/>
    <w:link w:val="NoSpacing"/>
    <w:uiPriority w:val="1"/>
    <w:rsid w:val="00621967"/>
    <w:rPr>
      <w:rFonts w:asciiTheme="majorHAnsi" w:eastAsiaTheme="majorEastAsia" w:hAnsiTheme="majorHAnsi" w:cstheme="majorBidi"/>
      <w:sz w:val="22"/>
      <w:szCs w:val="22"/>
    </w:rPr>
  </w:style>
  <w:style w:type="character" w:styleId="FollowedHyperlink">
    <w:name w:val="FollowedHyperlink"/>
    <w:basedOn w:val="DefaultParagraphFont"/>
    <w:uiPriority w:val="99"/>
    <w:semiHidden/>
    <w:unhideWhenUsed/>
    <w:rsid w:val="00935E4C"/>
    <w:rPr>
      <w:color w:val="800080"/>
      <w:u w:val="single"/>
    </w:rPr>
  </w:style>
  <w:style w:type="paragraph" w:customStyle="1" w:styleId="xl106">
    <w:name w:val="xl106"/>
    <w:basedOn w:val="Normal"/>
    <w:rsid w:val="00935E4C"/>
    <w:pPr>
      <w:spacing w:before="100" w:beforeAutospacing="1" w:after="100" w:afterAutospacing="1"/>
    </w:pPr>
    <w:rPr>
      <w:rFonts w:eastAsiaTheme="minorEastAsia" w:cstheme="minorBidi"/>
      <w:sz w:val="24"/>
      <w:szCs w:val="24"/>
      <w:lang w:val="en-US"/>
    </w:rPr>
  </w:style>
  <w:style w:type="paragraph" w:customStyle="1" w:styleId="xl107">
    <w:name w:val="xl107"/>
    <w:basedOn w:val="Normal"/>
    <w:rsid w:val="00935E4C"/>
    <w:pPr>
      <w:spacing w:before="100" w:beforeAutospacing="1" w:after="100" w:afterAutospacing="1"/>
    </w:pPr>
    <w:rPr>
      <w:rFonts w:eastAsiaTheme="minorEastAsia" w:cstheme="minorBidi"/>
      <w:sz w:val="24"/>
      <w:szCs w:val="24"/>
      <w:lang w:val="en-US"/>
    </w:rPr>
  </w:style>
  <w:style w:type="paragraph" w:customStyle="1" w:styleId="xl108">
    <w:name w:val="xl108"/>
    <w:basedOn w:val="Normal"/>
    <w:rsid w:val="00935E4C"/>
    <w:pPr>
      <w:spacing w:before="100" w:beforeAutospacing="1" w:after="100" w:afterAutospacing="1"/>
    </w:pPr>
    <w:rPr>
      <w:rFonts w:eastAsiaTheme="minorEastAsia" w:cstheme="minorBidi"/>
      <w:sz w:val="24"/>
      <w:szCs w:val="24"/>
      <w:lang w:val="en-US"/>
    </w:rPr>
  </w:style>
  <w:style w:type="paragraph" w:customStyle="1" w:styleId="xl109">
    <w:name w:val="xl109"/>
    <w:basedOn w:val="Normal"/>
    <w:rsid w:val="00935E4C"/>
    <w:pPr>
      <w:spacing w:before="100" w:beforeAutospacing="1" w:after="100" w:afterAutospacing="1"/>
      <w:jc w:val="center"/>
      <w:textAlignment w:val="center"/>
    </w:pPr>
    <w:rPr>
      <w:rFonts w:eastAsiaTheme="minorEastAsia" w:cstheme="minorBidi"/>
      <w:sz w:val="24"/>
      <w:szCs w:val="24"/>
      <w:lang w:val="en-US"/>
    </w:rPr>
  </w:style>
  <w:style w:type="paragraph" w:customStyle="1" w:styleId="xl110">
    <w:name w:val="xl110"/>
    <w:basedOn w:val="Normal"/>
    <w:rsid w:val="00935E4C"/>
    <w:pPr>
      <w:spacing w:before="100" w:beforeAutospacing="1" w:after="100" w:afterAutospacing="1"/>
    </w:pPr>
    <w:rPr>
      <w:rFonts w:eastAsiaTheme="minorEastAsia" w:cstheme="minorBidi"/>
      <w:sz w:val="24"/>
      <w:szCs w:val="24"/>
      <w:lang w:val="en-US"/>
    </w:rPr>
  </w:style>
  <w:style w:type="paragraph" w:customStyle="1" w:styleId="xl111">
    <w:name w:val="xl111"/>
    <w:basedOn w:val="Normal"/>
    <w:rsid w:val="00935E4C"/>
    <w:pPr>
      <w:spacing w:before="100" w:beforeAutospacing="1" w:after="100" w:afterAutospacing="1"/>
      <w:textAlignment w:val="center"/>
    </w:pPr>
    <w:rPr>
      <w:rFonts w:eastAsiaTheme="minorEastAsia" w:cstheme="minorBidi"/>
      <w:sz w:val="24"/>
      <w:szCs w:val="24"/>
      <w:lang w:val="en-US"/>
    </w:rPr>
  </w:style>
  <w:style w:type="paragraph" w:customStyle="1" w:styleId="xl112">
    <w:name w:val="xl112"/>
    <w:basedOn w:val="Normal"/>
    <w:rsid w:val="00935E4C"/>
    <w:pPr>
      <w:spacing w:before="100" w:beforeAutospacing="1" w:after="100" w:afterAutospacing="1"/>
      <w:textAlignment w:val="center"/>
    </w:pPr>
    <w:rPr>
      <w:rFonts w:eastAsiaTheme="minorEastAsia" w:cstheme="minorBidi"/>
      <w:sz w:val="24"/>
      <w:szCs w:val="24"/>
      <w:lang w:val="en-US"/>
    </w:rPr>
  </w:style>
  <w:style w:type="paragraph" w:customStyle="1" w:styleId="xl113">
    <w:name w:val="xl113"/>
    <w:basedOn w:val="Normal"/>
    <w:rsid w:val="00935E4C"/>
    <w:pPr>
      <w:spacing w:before="100" w:beforeAutospacing="1" w:after="100" w:afterAutospacing="1"/>
      <w:textAlignment w:val="center"/>
    </w:pPr>
    <w:rPr>
      <w:rFonts w:eastAsiaTheme="minorEastAsia" w:cstheme="minorBidi"/>
      <w:sz w:val="24"/>
      <w:szCs w:val="24"/>
      <w:lang w:val="en-US"/>
    </w:rPr>
  </w:style>
  <w:style w:type="paragraph" w:customStyle="1" w:styleId="xl114">
    <w:name w:val="xl114"/>
    <w:basedOn w:val="Normal"/>
    <w:rsid w:val="00935E4C"/>
    <w:pPr>
      <w:spacing w:before="100" w:beforeAutospacing="1" w:after="100" w:afterAutospacing="1"/>
      <w:textAlignment w:val="center"/>
    </w:pPr>
    <w:rPr>
      <w:rFonts w:eastAsiaTheme="minorEastAsia" w:cstheme="minorBidi"/>
      <w:color w:val="000000"/>
      <w:sz w:val="24"/>
      <w:szCs w:val="24"/>
      <w:lang w:val="en-US"/>
    </w:rPr>
  </w:style>
  <w:style w:type="paragraph" w:customStyle="1" w:styleId="xl115">
    <w:name w:val="xl115"/>
    <w:basedOn w:val="Normal"/>
    <w:rsid w:val="00935E4C"/>
    <w:pPr>
      <w:spacing w:before="100" w:beforeAutospacing="1" w:after="100" w:afterAutospacing="1"/>
      <w:textAlignment w:val="center"/>
    </w:pPr>
    <w:rPr>
      <w:rFonts w:eastAsiaTheme="minorEastAsia" w:cstheme="minorBidi"/>
      <w:sz w:val="24"/>
      <w:szCs w:val="24"/>
      <w:lang w:val="en-US"/>
    </w:rPr>
  </w:style>
  <w:style w:type="paragraph" w:customStyle="1" w:styleId="xl116">
    <w:name w:val="xl116"/>
    <w:basedOn w:val="Normal"/>
    <w:rsid w:val="00935E4C"/>
    <w:pPr>
      <w:spacing w:before="100" w:beforeAutospacing="1" w:after="100" w:afterAutospacing="1"/>
      <w:textAlignment w:val="center"/>
    </w:pPr>
    <w:rPr>
      <w:rFonts w:eastAsiaTheme="minorEastAsia" w:cstheme="minorBidi"/>
      <w:color w:val="000000"/>
      <w:sz w:val="24"/>
      <w:szCs w:val="24"/>
      <w:lang w:val="en-US"/>
    </w:rPr>
  </w:style>
  <w:style w:type="paragraph" w:customStyle="1" w:styleId="xl117">
    <w:name w:val="xl117"/>
    <w:basedOn w:val="Normal"/>
    <w:rsid w:val="00935E4C"/>
    <w:pPr>
      <w:shd w:val="clear" w:color="000000" w:fill="FFFF00"/>
      <w:spacing w:before="100" w:beforeAutospacing="1" w:after="100" w:afterAutospacing="1"/>
    </w:pPr>
    <w:rPr>
      <w:rFonts w:eastAsiaTheme="minorEastAsia" w:cstheme="minorBidi"/>
      <w:sz w:val="24"/>
      <w:szCs w:val="24"/>
      <w:lang w:val="en-US"/>
    </w:rPr>
  </w:style>
  <w:style w:type="paragraph" w:customStyle="1" w:styleId="xl118">
    <w:name w:val="xl118"/>
    <w:basedOn w:val="Normal"/>
    <w:rsid w:val="00935E4C"/>
    <w:pPr>
      <w:shd w:val="clear" w:color="000000" w:fill="FDE9D9"/>
      <w:spacing w:before="100" w:beforeAutospacing="1" w:after="100" w:afterAutospacing="1"/>
      <w:textAlignment w:val="center"/>
    </w:pPr>
    <w:rPr>
      <w:rFonts w:eastAsiaTheme="minorEastAsia" w:cstheme="minorBidi"/>
      <w:color w:val="000000"/>
      <w:sz w:val="24"/>
      <w:szCs w:val="24"/>
      <w:lang w:val="en-US"/>
    </w:rPr>
  </w:style>
  <w:style w:type="paragraph" w:customStyle="1" w:styleId="xl119">
    <w:name w:val="xl119"/>
    <w:basedOn w:val="Normal"/>
    <w:rsid w:val="00935E4C"/>
    <w:pPr>
      <w:shd w:val="clear" w:color="000000" w:fill="FDE9D9"/>
      <w:spacing w:before="100" w:beforeAutospacing="1" w:after="100" w:afterAutospacing="1"/>
    </w:pPr>
    <w:rPr>
      <w:rFonts w:eastAsiaTheme="minorEastAsia" w:cstheme="minorBidi"/>
      <w:sz w:val="24"/>
      <w:szCs w:val="24"/>
      <w:lang w:val="en-US"/>
    </w:rPr>
  </w:style>
  <w:style w:type="paragraph" w:customStyle="1" w:styleId="xl120">
    <w:name w:val="xl120"/>
    <w:basedOn w:val="Normal"/>
    <w:rsid w:val="00935E4C"/>
    <w:pPr>
      <w:shd w:val="clear" w:color="000000" w:fill="D8E4BC"/>
      <w:spacing w:before="100" w:beforeAutospacing="1" w:after="100" w:afterAutospacing="1"/>
    </w:pPr>
    <w:rPr>
      <w:rFonts w:eastAsiaTheme="minorEastAsia" w:cstheme="minorBidi"/>
      <w:sz w:val="24"/>
      <w:szCs w:val="24"/>
      <w:lang w:val="en-US"/>
    </w:rPr>
  </w:style>
  <w:style w:type="paragraph" w:customStyle="1" w:styleId="xl121">
    <w:name w:val="xl121"/>
    <w:basedOn w:val="Normal"/>
    <w:rsid w:val="00935E4C"/>
    <w:pPr>
      <w:shd w:val="clear" w:color="000000" w:fill="D8E4BC"/>
      <w:spacing w:before="100" w:beforeAutospacing="1" w:after="100" w:afterAutospacing="1"/>
    </w:pPr>
    <w:rPr>
      <w:rFonts w:eastAsiaTheme="minorEastAsia" w:cstheme="minorBidi"/>
      <w:sz w:val="24"/>
      <w:szCs w:val="24"/>
      <w:lang w:val="en-US"/>
    </w:rPr>
  </w:style>
  <w:style w:type="paragraph" w:customStyle="1" w:styleId="xl122">
    <w:name w:val="xl122"/>
    <w:basedOn w:val="Normal"/>
    <w:rsid w:val="00935E4C"/>
    <w:pPr>
      <w:shd w:val="clear" w:color="000000" w:fill="D8E4BC"/>
      <w:spacing w:before="100" w:beforeAutospacing="1" w:after="100" w:afterAutospacing="1"/>
      <w:textAlignment w:val="center"/>
    </w:pPr>
    <w:rPr>
      <w:rFonts w:eastAsiaTheme="minorEastAsia" w:cstheme="minorBidi"/>
      <w:color w:val="000000"/>
      <w:sz w:val="24"/>
      <w:szCs w:val="24"/>
      <w:lang w:val="en-US"/>
    </w:rPr>
  </w:style>
  <w:style w:type="table" w:styleId="TableGrid">
    <w:name w:val="Table Grid"/>
    <w:basedOn w:val="TableNormal"/>
    <w:uiPriority w:val="39"/>
    <w:rsid w:val="00935E4C"/>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9398A"/>
    <w:pPr>
      <w:spacing w:before="100" w:beforeAutospacing="1" w:after="100" w:afterAutospacing="1"/>
    </w:pPr>
    <w:rPr>
      <w:sz w:val="24"/>
      <w:szCs w:val="24"/>
      <w:lang w:val="en-US"/>
    </w:rPr>
  </w:style>
  <w:style w:type="paragraph" w:customStyle="1" w:styleId="font5">
    <w:name w:val="font5"/>
    <w:basedOn w:val="Normal"/>
    <w:rsid w:val="00A9398A"/>
    <w:pPr>
      <w:spacing w:before="100" w:beforeAutospacing="1" w:after="100" w:afterAutospacing="1"/>
    </w:pPr>
    <w:rPr>
      <w:rFonts w:ascii="Cambria" w:hAnsi="Cambria"/>
      <w:color w:val="000000"/>
      <w:lang w:val="en-US"/>
    </w:rPr>
  </w:style>
  <w:style w:type="paragraph" w:customStyle="1" w:styleId="xl65">
    <w:name w:val="xl65"/>
    <w:basedOn w:val="Normal"/>
    <w:rsid w:val="00A9398A"/>
    <w:pPr>
      <w:spacing w:before="100" w:beforeAutospacing="1" w:after="100" w:afterAutospacing="1"/>
      <w:textAlignment w:val="top"/>
    </w:pPr>
    <w:rPr>
      <w:sz w:val="24"/>
      <w:szCs w:val="24"/>
      <w:lang w:val="en-US"/>
    </w:rPr>
  </w:style>
  <w:style w:type="paragraph" w:customStyle="1" w:styleId="xl66">
    <w:name w:val="xl66"/>
    <w:basedOn w:val="Normal"/>
    <w:rsid w:val="00A939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ptos" w:hAnsi="Aptos"/>
      <w:sz w:val="24"/>
      <w:szCs w:val="24"/>
      <w:lang w:val="en-US"/>
    </w:rPr>
  </w:style>
  <w:style w:type="paragraph" w:customStyle="1" w:styleId="xl67">
    <w:name w:val="xl67"/>
    <w:basedOn w:val="Normal"/>
    <w:rsid w:val="00A9398A"/>
    <w:pPr>
      <w:pBdr>
        <w:top w:val="single" w:sz="8" w:space="0" w:color="auto"/>
        <w:bottom w:val="single" w:sz="8" w:space="0" w:color="auto"/>
        <w:right w:val="single" w:sz="8" w:space="0" w:color="auto"/>
      </w:pBdr>
      <w:spacing w:before="100" w:beforeAutospacing="1" w:after="100" w:afterAutospacing="1"/>
      <w:textAlignment w:val="top"/>
    </w:pPr>
    <w:rPr>
      <w:rFonts w:ascii="Cambria" w:hAnsi="Cambria"/>
      <w:b/>
      <w:bCs/>
      <w:color w:val="000000"/>
      <w:lang w:val="en-US"/>
    </w:rPr>
  </w:style>
  <w:style w:type="paragraph" w:customStyle="1" w:styleId="xl68">
    <w:name w:val="xl68"/>
    <w:basedOn w:val="Normal"/>
    <w:rsid w:val="00A9398A"/>
    <w:pPr>
      <w:pBdr>
        <w:left w:val="single" w:sz="8" w:space="0" w:color="auto"/>
        <w:bottom w:val="single" w:sz="8" w:space="0" w:color="auto"/>
        <w:right w:val="single" w:sz="8" w:space="0" w:color="auto"/>
      </w:pBdr>
      <w:spacing w:before="100" w:beforeAutospacing="1" w:after="100" w:afterAutospacing="1"/>
      <w:textAlignment w:val="top"/>
    </w:pPr>
    <w:rPr>
      <w:rFonts w:ascii="Aptos" w:hAnsi="Aptos"/>
      <w:sz w:val="24"/>
      <w:szCs w:val="24"/>
      <w:lang w:val="en-US"/>
    </w:rPr>
  </w:style>
  <w:style w:type="paragraph" w:customStyle="1" w:styleId="xl69">
    <w:name w:val="xl69"/>
    <w:basedOn w:val="Normal"/>
    <w:rsid w:val="00A9398A"/>
    <w:pPr>
      <w:pBdr>
        <w:bottom w:val="single" w:sz="8" w:space="0" w:color="auto"/>
        <w:right w:val="single" w:sz="8" w:space="0" w:color="auto"/>
      </w:pBdr>
      <w:spacing w:before="100" w:beforeAutospacing="1" w:after="100" w:afterAutospacing="1"/>
      <w:textAlignment w:val="top"/>
    </w:pPr>
    <w:rPr>
      <w:rFonts w:ascii="Cambria" w:hAnsi="Cambria"/>
      <w:color w:val="000000"/>
      <w:lang w:val="en-US"/>
    </w:rPr>
  </w:style>
  <w:style w:type="paragraph" w:customStyle="1" w:styleId="xl70">
    <w:name w:val="xl70"/>
    <w:basedOn w:val="Normal"/>
    <w:rsid w:val="00A9398A"/>
    <w:pPr>
      <w:pBdr>
        <w:bottom w:val="single" w:sz="8" w:space="0" w:color="auto"/>
        <w:right w:val="single" w:sz="8" w:space="0" w:color="auto"/>
      </w:pBdr>
      <w:spacing w:before="100" w:beforeAutospacing="1" w:after="100" w:afterAutospacing="1"/>
      <w:textAlignment w:val="top"/>
    </w:pPr>
    <w:rPr>
      <w:rFonts w:ascii="Cambria" w:hAnsi="Cambria"/>
      <w:lang w:val="en-US"/>
    </w:rPr>
  </w:style>
  <w:style w:type="paragraph" w:customStyle="1" w:styleId="xl71">
    <w:name w:val="xl71"/>
    <w:basedOn w:val="Normal"/>
    <w:rsid w:val="00A9398A"/>
    <w:pPr>
      <w:pBdr>
        <w:right w:val="single" w:sz="8" w:space="0" w:color="auto"/>
      </w:pBdr>
      <w:spacing w:before="100" w:beforeAutospacing="1" w:after="100" w:afterAutospacing="1"/>
      <w:textAlignment w:val="top"/>
    </w:pPr>
    <w:rPr>
      <w:rFonts w:ascii="Cambria" w:hAnsi="Cambria"/>
      <w:lang w:val="en-US"/>
    </w:rPr>
  </w:style>
  <w:style w:type="paragraph" w:customStyle="1" w:styleId="xl72">
    <w:name w:val="xl72"/>
    <w:basedOn w:val="Normal"/>
    <w:rsid w:val="00A9398A"/>
    <w:pPr>
      <w:pBdr>
        <w:top w:val="single" w:sz="8" w:space="0" w:color="auto"/>
        <w:left w:val="single" w:sz="8" w:space="0" w:color="auto"/>
        <w:right w:val="single" w:sz="8" w:space="0" w:color="auto"/>
      </w:pBdr>
      <w:spacing w:before="100" w:beforeAutospacing="1" w:after="100" w:afterAutospacing="1"/>
      <w:textAlignment w:val="top"/>
    </w:pPr>
    <w:rPr>
      <w:rFonts w:ascii="Cambria" w:hAnsi="Cambria"/>
      <w:color w:val="000000"/>
      <w:lang w:val="en-US"/>
    </w:rPr>
  </w:style>
  <w:style w:type="paragraph" w:customStyle="1" w:styleId="Default">
    <w:name w:val="Default"/>
    <w:rsid w:val="00432F8A"/>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115918"/>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115918"/>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115918"/>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115918"/>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115918"/>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115918"/>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115918"/>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115918"/>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115918"/>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11591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1591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1591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15918"/>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1591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15918"/>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115918"/>
    <w:rPr>
      <w:i/>
      <w:iCs/>
      <w:color w:val="2E74B5" w:themeColor="accent1" w:themeShade="BF"/>
    </w:rPr>
  </w:style>
  <w:style w:type="paragraph" w:styleId="IntenseQuote">
    <w:name w:val="Intense Quote"/>
    <w:basedOn w:val="Normal"/>
    <w:next w:val="Normal"/>
    <w:link w:val="IntenseQuoteChar"/>
    <w:uiPriority w:val="30"/>
    <w:qFormat/>
    <w:rsid w:val="00115918"/>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15918"/>
    <w:rPr>
      <w:rFonts w:asciiTheme="minorHAnsi" w:eastAsiaTheme="minorHAnsi" w:hAnsiTheme="minorHAnsi" w:cstheme="minorBid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11591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722</Words>
  <Characters>4116</Characters>
  <Application>Microsoft Office Word</Application>
  <DocSecurity>0</DocSecurity>
  <Lines>34</Lines>
  <Paragraphs>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USMF Nicolae Testemitanu</Company>
  <LinksUpToDate>false</LinksUpToDate>
  <CharactersWithSpaces>4829</CharactersWithSpaces>
  <SharedDoc>false</SharedDoc>
  <HLinks>
    <vt:vector size="6" baseType="variant">
      <vt:variant>
        <vt:i4>983093</vt:i4>
      </vt:variant>
      <vt:variant>
        <vt:i4>0</vt:i4>
      </vt:variant>
      <vt:variant>
        <vt:i4>0</vt:i4>
      </vt:variant>
      <vt:variant>
        <vt:i4>5</vt:i4>
      </vt:variant>
      <vt:variant>
        <vt:lpwstr>mailto:anatolnacu@yahoo.com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 Garaz</dc:creator>
  <cp:lastModifiedBy>Olga Mereanu</cp:lastModifiedBy>
  <cp:revision>3</cp:revision>
  <cp:lastPrinted>2023-12-01T07:04:00Z</cp:lastPrinted>
  <dcterms:created xsi:type="dcterms:W3CDTF">2026-01-26T12:47:00Z</dcterms:created>
  <dcterms:modified xsi:type="dcterms:W3CDTF">2026-01-26T13:07:00Z</dcterms:modified>
</cp:coreProperties>
</file>